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216D4" w14:textId="77777777" w:rsidR="008D6424" w:rsidRDefault="008D6424" w:rsidP="00C0681B">
      <w:pPr>
        <w:widowControl w:val="0"/>
        <w:autoSpaceDE w:val="0"/>
        <w:autoSpaceDN w:val="0"/>
        <w:adjustRightInd w:val="0"/>
        <w:jc w:val="center"/>
        <w:rPr>
          <w:rFonts w:ascii="Arial" w:hAnsi="Arial" w:cs="Arial"/>
          <w:b/>
          <w:bCs/>
          <w:color w:val="000000"/>
          <w:sz w:val="23"/>
          <w:szCs w:val="23"/>
        </w:rPr>
      </w:pPr>
    </w:p>
    <w:p w14:paraId="2DE2A459" w14:textId="77777777"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sidR="00783EDC" w:rsidRPr="00EA6532">
        <w:rPr>
          <w:rFonts w:ascii="Calibri" w:hAnsi="Calibri" w:cs="Arial"/>
          <w:b/>
          <w:bCs/>
          <w:color w:val="000000"/>
          <w:sz w:val="22"/>
          <w:szCs w:val="22"/>
        </w:rPr>
        <w:t>ALLA</w:t>
      </w:r>
    </w:p>
    <w:p w14:paraId="6AC7C24C" w14:textId="77777777" w:rsidR="00783EDC" w:rsidRPr="00EA6532" w:rsidRDefault="00C0681B" w:rsidP="00C0681B">
      <w:pPr>
        <w:widowControl w:val="0"/>
        <w:tabs>
          <w:tab w:val="left" w:pos="5387"/>
        </w:tabs>
        <w:autoSpaceDE w:val="0"/>
        <w:autoSpaceDN w:val="0"/>
        <w:adjustRightInd w:val="0"/>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CAMERA DI COMMERCIO DI C</w:t>
      </w:r>
      <w:r w:rsidRPr="00EA6532">
        <w:rPr>
          <w:rFonts w:ascii="Calibri" w:hAnsi="Calibri" w:cs="Arial"/>
          <w:b/>
          <w:bCs/>
          <w:color w:val="000000"/>
          <w:sz w:val="22"/>
          <w:szCs w:val="22"/>
        </w:rPr>
        <w:t>OSENZA</w:t>
      </w:r>
    </w:p>
    <w:p w14:paraId="0C75C0E5" w14:textId="77777777"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 xml:space="preserve">VIA </w:t>
      </w:r>
      <w:r w:rsidRPr="00EA6532">
        <w:rPr>
          <w:rFonts w:ascii="Calibri" w:hAnsi="Calibri" w:cs="Arial"/>
          <w:b/>
          <w:bCs/>
          <w:color w:val="000000"/>
          <w:sz w:val="22"/>
          <w:szCs w:val="22"/>
        </w:rPr>
        <w:t>CALABRIA</w:t>
      </w:r>
      <w:r w:rsidR="00783EDC" w:rsidRPr="00EA6532">
        <w:rPr>
          <w:rFonts w:ascii="Calibri" w:hAnsi="Calibri" w:cs="Arial"/>
          <w:b/>
          <w:bCs/>
          <w:color w:val="000000"/>
          <w:sz w:val="22"/>
          <w:szCs w:val="22"/>
        </w:rPr>
        <w:t xml:space="preserve">, </w:t>
      </w:r>
      <w:r w:rsidRPr="00EA6532">
        <w:rPr>
          <w:rFonts w:ascii="Calibri" w:hAnsi="Calibri" w:cs="Arial"/>
          <w:b/>
          <w:bCs/>
          <w:color w:val="000000"/>
          <w:sz w:val="22"/>
          <w:szCs w:val="22"/>
        </w:rPr>
        <w:t>33</w:t>
      </w:r>
    </w:p>
    <w:p w14:paraId="1C75B83B" w14:textId="77777777"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8</w:t>
      </w:r>
      <w:r w:rsidRPr="00EA6532">
        <w:rPr>
          <w:rFonts w:ascii="Calibri" w:hAnsi="Calibri" w:cs="Arial"/>
          <w:b/>
          <w:bCs/>
          <w:color w:val="000000"/>
          <w:sz w:val="22"/>
          <w:szCs w:val="22"/>
        </w:rPr>
        <w:t>7100</w:t>
      </w:r>
      <w:r w:rsidR="00783EDC" w:rsidRPr="00EA6532">
        <w:rPr>
          <w:rFonts w:ascii="Calibri" w:hAnsi="Calibri" w:cs="Arial"/>
          <w:b/>
          <w:bCs/>
          <w:color w:val="000000"/>
          <w:sz w:val="22"/>
          <w:szCs w:val="22"/>
        </w:rPr>
        <w:t xml:space="preserve"> C</w:t>
      </w:r>
      <w:r w:rsidRPr="00EA6532">
        <w:rPr>
          <w:rFonts w:ascii="Calibri" w:hAnsi="Calibri" w:cs="Arial"/>
          <w:b/>
          <w:bCs/>
          <w:color w:val="000000"/>
          <w:sz w:val="22"/>
          <w:szCs w:val="22"/>
        </w:rPr>
        <w:t>OSENZA</w:t>
      </w:r>
    </w:p>
    <w:p w14:paraId="6B297B42" w14:textId="77777777" w:rsidR="004F223A" w:rsidRPr="00EA6532" w:rsidRDefault="004F223A" w:rsidP="00C0681B">
      <w:pPr>
        <w:widowControl w:val="0"/>
        <w:tabs>
          <w:tab w:val="left" w:pos="5387"/>
        </w:tabs>
        <w:autoSpaceDE w:val="0"/>
        <w:autoSpaceDN w:val="0"/>
        <w:adjustRightInd w:val="0"/>
        <w:jc w:val="both"/>
        <w:rPr>
          <w:rFonts w:ascii="Calibri" w:hAnsi="Calibri" w:cs="Arial"/>
          <w:b/>
          <w:bCs/>
          <w:color w:val="000000"/>
          <w:sz w:val="22"/>
          <w:szCs w:val="22"/>
        </w:rPr>
      </w:pPr>
    </w:p>
    <w:p w14:paraId="316A8C49" w14:textId="77777777" w:rsidR="00783EDC" w:rsidRPr="0093304C" w:rsidRDefault="00783EDC">
      <w:pPr>
        <w:widowControl w:val="0"/>
        <w:autoSpaceDE w:val="0"/>
        <w:autoSpaceDN w:val="0"/>
        <w:adjustRightInd w:val="0"/>
        <w:rPr>
          <w:rFonts w:ascii="Calibri" w:hAnsi="Calibri" w:cs="Arial"/>
          <w:color w:val="000000"/>
          <w:sz w:val="22"/>
          <w:szCs w:val="22"/>
        </w:rPr>
      </w:pPr>
      <w:r w:rsidRPr="0093304C">
        <w:rPr>
          <w:rFonts w:ascii="Calibri" w:hAnsi="Calibri" w:cs="Arial"/>
          <w:color w:val="000000"/>
          <w:sz w:val="22"/>
          <w:szCs w:val="22"/>
        </w:rPr>
        <w:t>Il/la sottoscritto/a __________________________________________________________________</w:t>
      </w:r>
      <w:r w:rsidR="00145E28" w:rsidRPr="0093304C">
        <w:rPr>
          <w:rFonts w:ascii="Calibri" w:hAnsi="Calibri" w:cs="Arial"/>
          <w:color w:val="000000"/>
          <w:sz w:val="22"/>
          <w:szCs w:val="22"/>
        </w:rPr>
        <w:t>____</w:t>
      </w:r>
      <w:r w:rsidRPr="0093304C">
        <w:rPr>
          <w:rFonts w:ascii="Calibri" w:hAnsi="Calibri" w:cs="Arial"/>
          <w:color w:val="000000"/>
          <w:sz w:val="22"/>
          <w:szCs w:val="22"/>
        </w:rPr>
        <w:t>_</w:t>
      </w:r>
      <w:r w:rsidR="00EA6532" w:rsidRPr="0093304C">
        <w:rPr>
          <w:rFonts w:ascii="Calibri" w:hAnsi="Calibri" w:cs="Arial"/>
          <w:color w:val="000000"/>
          <w:sz w:val="22"/>
          <w:szCs w:val="22"/>
        </w:rPr>
        <w:t>____</w:t>
      </w:r>
    </w:p>
    <w:p w14:paraId="5F94A95B" w14:textId="77777777" w:rsidR="00783EDC" w:rsidRPr="0093304C" w:rsidRDefault="00C0681B">
      <w:pPr>
        <w:widowControl w:val="0"/>
        <w:autoSpaceDE w:val="0"/>
        <w:autoSpaceDN w:val="0"/>
        <w:adjustRightInd w:val="0"/>
        <w:rPr>
          <w:rFonts w:ascii="Calibri" w:hAnsi="Calibri" w:cs="Arial"/>
          <w:color w:val="000000"/>
          <w:sz w:val="22"/>
          <w:szCs w:val="22"/>
        </w:rPr>
      </w:pPr>
      <w:r w:rsidRPr="0093304C">
        <w:rPr>
          <w:rFonts w:ascii="Calibri" w:hAnsi="Calibri" w:cs="Arial"/>
          <w:color w:val="000000"/>
          <w:sz w:val="22"/>
          <w:szCs w:val="22"/>
        </w:rPr>
        <w:t xml:space="preserve">                                                                                 </w:t>
      </w:r>
      <w:r w:rsidR="00783EDC" w:rsidRPr="0093304C">
        <w:rPr>
          <w:rFonts w:ascii="Calibri" w:hAnsi="Calibri" w:cs="Arial"/>
          <w:color w:val="000000"/>
          <w:sz w:val="22"/>
          <w:szCs w:val="22"/>
        </w:rPr>
        <w:t>(cognome) (nome)</w:t>
      </w:r>
    </w:p>
    <w:p w14:paraId="6531E3EB" w14:textId="77777777" w:rsidR="00783EDC"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codice Fiscale _____________________________________________________________________</w:t>
      </w:r>
      <w:r w:rsidR="00145E28" w:rsidRPr="0093304C">
        <w:rPr>
          <w:rFonts w:ascii="Calibri" w:hAnsi="Calibri" w:cs="Arial"/>
          <w:color w:val="000000"/>
          <w:sz w:val="22"/>
          <w:szCs w:val="22"/>
        </w:rPr>
        <w:t>____</w:t>
      </w:r>
      <w:r w:rsidR="00EA6532" w:rsidRPr="0093304C">
        <w:rPr>
          <w:rFonts w:ascii="Calibri" w:hAnsi="Calibri" w:cs="Arial"/>
          <w:color w:val="000000"/>
          <w:sz w:val="22"/>
          <w:szCs w:val="22"/>
        </w:rPr>
        <w:t>______</w:t>
      </w:r>
    </w:p>
    <w:p w14:paraId="47CCE382" w14:textId="03AB2999" w:rsidR="00783EDC"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in qualità di titolare/legale rappresentante</w:t>
      </w:r>
      <w:r w:rsidR="002471A0">
        <w:rPr>
          <w:rFonts w:ascii="Calibri" w:hAnsi="Calibri" w:cs="Arial"/>
          <w:color w:val="000000"/>
          <w:sz w:val="22"/>
          <w:szCs w:val="22"/>
        </w:rPr>
        <w:t xml:space="preserve"> </w:t>
      </w:r>
      <w:r w:rsidR="002471A0" w:rsidRPr="0093304C">
        <w:rPr>
          <w:rFonts w:ascii="Calibri" w:hAnsi="Calibri" w:cs="Arial"/>
          <w:color w:val="000000"/>
          <w:sz w:val="22"/>
          <w:szCs w:val="22"/>
        </w:rPr>
        <w:t xml:space="preserve">della Impresa/società </w:t>
      </w:r>
      <w:r w:rsidR="00EA6532" w:rsidRPr="0093304C">
        <w:rPr>
          <w:rFonts w:ascii="Calibri" w:hAnsi="Calibri" w:cs="Arial"/>
          <w:color w:val="000000"/>
          <w:sz w:val="22"/>
          <w:szCs w:val="22"/>
        </w:rPr>
        <w:t>__________________</w:t>
      </w:r>
      <w:r w:rsidRPr="0093304C">
        <w:rPr>
          <w:rFonts w:ascii="Calibri" w:hAnsi="Calibri" w:cs="Arial"/>
          <w:color w:val="000000"/>
          <w:sz w:val="22"/>
          <w:szCs w:val="22"/>
        </w:rPr>
        <w:t>_________________________________</w:t>
      </w:r>
      <w:r w:rsidR="00145E28" w:rsidRPr="0093304C">
        <w:rPr>
          <w:rFonts w:ascii="Calibri" w:hAnsi="Calibri" w:cs="Arial"/>
          <w:color w:val="000000"/>
          <w:sz w:val="22"/>
          <w:szCs w:val="22"/>
        </w:rPr>
        <w:t>____</w:t>
      </w:r>
      <w:r w:rsidR="00707FDA" w:rsidRPr="0093304C">
        <w:rPr>
          <w:rFonts w:ascii="Calibri" w:hAnsi="Calibri" w:cs="Arial"/>
          <w:color w:val="000000"/>
          <w:sz w:val="22"/>
          <w:szCs w:val="22"/>
        </w:rPr>
        <w:t>___</w:t>
      </w:r>
      <w:r w:rsidR="00EA6532" w:rsidRPr="0093304C">
        <w:rPr>
          <w:rFonts w:ascii="Calibri" w:hAnsi="Calibri" w:cs="Arial"/>
          <w:color w:val="000000"/>
          <w:sz w:val="22"/>
          <w:szCs w:val="22"/>
        </w:rPr>
        <w:t>_________________________________</w:t>
      </w:r>
    </w:p>
    <w:p w14:paraId="1A40CA92" w14:textId="77777777" w:rsidR="00FC31E5" w:rsidRPr="0093304C" w:rsidRDefault="00FC31E5" w:rsidP="00FC31E5">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iscritta al Registro Imprese di Cosenza con il numero partita Iva_____________________  e  REA n.___________</w:t>
      </w:r>
    </w:p>
    <w:p w14:paraId="42A7FC6F" w14:textId="77777777" w:rsidR="00EA6532"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con sede in via/piazza __________________</w:t>
      </w:r>
      <w:r w:rsidR="00EA6532" w:rsidRPr="0093304C">
        <w:rPr>
          <w:rFonts w:ascii="Calibri" w:hAnsi="Calibri" w:cs="Arial"/>
          <w:color w:val="000000"/>
          <w:sz w:val="22"/>
          <w:szCs w:val="22"/>
        </w:rPr>
        <w:t>_______________________________</w:t>
      </w:r>
      <w:r w:rsidRPr="0093304C">
        <w:rPr>
          <w:rFonts w:ascii="Calibri" w:hAnsi="Calibri" w:cs="Arial"/>
          <w:color w:val="000000"/>
          <w:sz w:val="22"/>
          <w:szCs w:val="22"/>
        </w:rPr>
        <w:t>n. ______</w:t>
      </w:r>
    </w:p>
    <w:p w14:paraId="418C0D69" w14:textId="77777777" w:rsidR="00783EDC"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città ___________________________</w:t>
      </w:r>
      <w:r w:rsidR="00145E28" w:rsidRPr="0093304C">
        <w:rPr>
          <w:rFonts w:ascii="Calibri" w:hAnsi="Calibri" w:cs="Arial"/>
          <w:color w:val="000000"/>
          <w:sz w:val="22"/>
          <w:szCs w:val="22"/>
        </w:rPr>
        <w:t>__</w:t>
      </w:r>
      <w:r w:rsidRPr="0093304C">
        <w:rPr>
          <w:rFonts w:ascii="Calibri" w:hAnsi="Calibri" w:cs="Arial"/>
          <w:color w:val="000000"/>
          <w:sz w:val="22"/>
          <w:szCs w:val="22"/>
        </w:rPr>
        <w:t>___provincia __</w:t>
      </w:r>
      <w:r w:rsidR="00330265">
        <w:rPr>
          <w:rFonts w:ascii="Calibri" w:hAnsi="Calibri" w:cs="Arial"/>
          <w:color w:val="000000"/>
          <w:sz w:val="22"/>
          <w:szCs w:val="22"/>
        </w:rPr>
        <w:t>_</w:t>
      </w:r>
      <w:r w:rsidR="00EA6532" w:rsidRPr="0093304C">
        <w:rPr>
          <w:rFonts w:ascii="Calibri" w:hAnsi="Calibri" w:cs="Arial"/>
          <w:color w:val="000000"/>
          <w:sz w:val="22"/>
          <w:szCs w:val="22"/>
        </w:rPr>
        <w:t xml:space="preserve"> CAP __________</w:t>
      </w:r>
      <w:r w:rsidR="00330265">
        <w:rPr>
          <w:rFonts w:ascii="Calibri" w:hAnsi="Calibri" w:cs="Arial"/>
          <w:color w:val="000000"/>
          <w:sz w:val="22"/>
          <w:szCs w:val="22"/>
        </w:rPr>
        <w:t>PEC___________________________</w:t>
      </w:r>
    </w:p>
    <w:p w14:paraId="34EB3BE1" w14:textId="77777777" w:rsidR="00783EDC" w:rsidRPr="0093304C" w:rsidRDefault="00783EDC"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tel. _________________ fax _________________ e – mail _________________________</w:t>
      </w:r>
      <w:r w:rsidR="00145E28" w:rsidRPr="0093304C">
        <w:rPr>
          <w:rFonts w:ascii="Calibri" w:hAnsi="Calibri" w:cs="Arial"/>
          <w:color w:val="000000"/>
          <w:sz w:val="22"/>
          <w:szCs w:val="22"/>
        </w:rPr>
        <w:t>____</w:t>
      </w:r>
      <w:r w:rsidRPr="0093304C">
        <w:rPr>
          <w:rFonts w:ascii="Calibri" w:hAnsi="Calibri" w:cs="Arial"/>
          <w:color w:val="000000"/>
          <w:sz w:val="22"/>
          <w:szCs w:val="22"/>
        </w:rPr>
        <w:t>________</w:t>
      </w:r>
      <w:r w:rsidR="00EA6532" w:rsidRPr="0093304C">
        <w:rPr>
          <w:rFonts w:ascii="Calibri" w:hAnsi="Calibri" w:cs="Arial"/>
          <w:color w:val="000000"/>
          <w:sz w:val="22"/>
          <w:szCs w:val="22"/>
        </w:rPr>
        <w:t>______</w:t>
      </w:r>
    </w:p>
    <w:p w14:paraId="3F64EC32" w14:textId="77777777" w:rsidR="00BA3F27" w:rsidRPr="0093304C" w:rsidRDefault="00BA3F27"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b/>
          <w:color w:val="000000"/>
          <w:sz w:val="22"/>
          <w:szCs w:val="22"/>
        </w:rPr>
        <w:t>CAPOFILA della rete di imprese/ATS/ Partenariato</w:t>
      </w:r>
      <w:r w:rsidRPr="0093304C">
        <w:rPr>
          <w:rFonts w:ascii="Calibri" w:hAnsi="Calibri" w:cs="Arial"/>
          <w:color w:val="000000"/>
          <w:sz w:val="22"/>
          <w:szCs w:val="22"/>
        </w:rPr>
        <w:t>__________________________________________________</w:t>
      </w:r>
    </w:p>
    <w:p w14:paraId="1DC6229E" w14:textId="77777777" w:rsidR="00BA3F27" w:rsidRPr="0093304C" w:rsidRDefault="00BA3F27"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Indicare estremi dell’atto/patto dell’aggregazione_____________________________________________</w:t>
      </w:r>
      <w:r w:rsidR="00330265">
        <w:rPr>
          <w:rFonts w:ascii="Calibri" w:hAnsi="Calibri" w:cs="Arial"/>
          <w:color w:val="000000"/>
          <w:sz w:val="22"/>
          <w:szCs w:val="22"/>
        </w:rPr>
        <w:t>______</w:t>
      </w:r>
    </w:p>
    <w:p w14:paraId="552AC2D1" w14:textId="77777777" w:rsidR="00BA3F27" w:rsidRPr="0093304C" w:rsidRDefault="00BA3F27" w:rsidP="00C0681B">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___________________________________________________________________________________________</w:t>
      </w:r>
    </w:p>
    <w:p w14:paraId="6480A756" w14:textId="77777777" w:rsidR="00783EDC" w:rsidRPr="0093304C" w:rsidRDefault="00783EDC" w:rsidP="00117024">
      <w:pPr>
        <w:widowControl w:val="0"/>
        <w:autoSpaceDE w:val="0"/>
        <w:autoSpaceDN w:val="0"/>
        <w:adjustRightInd w:val="0"/>
        <w:rPr>
          <w:rFonts w:ascii="Calibri" w:hAnsi="Calibri" w:cs="Arial"/>
          <w:i/>
          <w:iCs/>
          <w:color w:val="000000"/>
          <w:sz w:val="22"/>
          <w:szCs w:val="22"/>
        </w:rPr>
      </w:pPr>
      <w:r w:rsidRPr="0093304C">
        <w:rPr>
          <w:rFonts w:ascii="Calibri" w:hAnsi="Calibri" w:cs="Arial"/>
          <w:i/>
          <w:iCs/>
          <w:color w:val="000000"/>
          <w:sz w:val="22"/>
          <w:szCs w:val="22"/>
        </w:rPr>
        <w:t>con riferimento al bando in oggetto, consapevole delle sanzioni penali richiamate dall’art. 76 del</w:t>
      </w:r>
      <w:r w:rsidR="00145E28" w:rsidRPr="0093304C">
        <w:rPr>
          <w:rFonts w:ascii="Calibri" w:hAnsi="Calibri" w:cs="Arial"/>
          <w:i/>
          <w:iCs/>
          <w:color w:val="000000"/>
          <w:sz w:val="22"/>
          <w:szCs w:val="22"/>
        </w:rPr>
        <w:t xml:space="preserve"> </w:t>
      </w:r>
      <w:r w:rsidRPr="0093304C">
        <w:rPr>
          <w:rFonts w:ascii="Calibri" w:hAnsi="Calibri" w:cs="Arial"/>
          <w:i/>
          <w:iCs/>
          <w:color w:val="000000"/>
          <w:sz w:val="22"/>
          <w:szCs w:val="22"/>
        </w:rPr>
        <w:t>D.P.R. 445 del 28 dicembre 2000 nel caso di dichiarazioni non veritiere</w:t>
      </w:r>
    </w:p>
    <w:p w14:paraId="36A07F29" w14:textId="77777777" w:rsidR="00E46B81" w:rsidRPr="0093304C" w:rsidRDefault="00783EDC" w:rsidP="00E46B81">
      <w:pPr>
        <w:widowControl w:val="0"/>
        <w:autoSpaceDE w:val="0"/>
        <w:autoSpaceDN w:val="0"/>
        <w:adjustRightInd w:val="0"/>
        <w:spacing w:before="120" w:after="120" w:line="360" w:lineRule="auto"/>
        <w:jc w:val="center"/>
        <w:rPr>
          <w:rFonts w:ascii="Calibri" w:hAnsi="Calibri" w:cs="Arial"/>
          <w:b/>
          <w:bCs/>
          <w:color w:val="000000"/>
          <w:sz w:val="22"/>
          <w:szCs w:val="22"/>
        </w:rPr>
      </w:pPr>
      <w:r w:rsidRPr="0093304C">
        <w:rPr>
          <w:rFonts w:ascii="Calibri" w:hAnsi="Calibri" w:cs="Arial"/>
          <w:b/>
          <w:bCs/>
          <w:color w:val="000000"/>
          <w:sz w:val="22"/>
          <w:szCs w:val="22"/>
        </w:rPr>
        <w:t>DICHIARA</w:t>
      </w:r>
    </w:p>
    <w:p w14:paraId="463B1778" w14:textId="77777777" w:rsidR="005A45B5" w:rsidRPr="00034EDA" w:rsidRDefault="005A45B5" w:rsidP="005A45B5">
      <w:pPr>
        <w:pStyle w:val="Standard"/>
        <w:numPr>
          <w:ilvl w:val="0"/>
          <w:numId w:val="21"/>
        </w:numPr>
        <w:spacing w:after="120"/>
        <w:rPr>
          <w:rFonts w:asciiTheme="minorHAnsi" w:eastAsia="Calibri" w:hAnsiTheme="minorHAnsi" w:cstheme="minorHAnsi"/>
          <w:sz w:val="22"/>
          <w:szCs w:val="22"/>
        </w:rPr>
      </w:pPr>
      <w:r w:rsidRPr="00034EDA">
        <w:rPr>
          <w:rFonts w:asciiTheme="minorHAnsi" w:eastAsia="Calibri" w:hAnsiTheme="minorHAnsi" w:cstheme="minorHAnsi"/>
          <w:sz w:val="22"/>
          <w:szCs w:val="22"/>
        </w:rPr>
        <w:t>di essere secondo la definizione data dalla normativa europea</w:t>
      </w:r>
      <w:r w:rsidRPr="00034EDA">
        <w:rPr>
          <w:rFonts w:asciiTheme="minorHAnsi" w:eastAsia="Calibri" w:hAnsiTheme="minorHAnsi" w:cstheme="minorHAnsi"/>
          <w:sz w:val="22"/>
          <w:szCs w:val="22"/>
        </w:rPr>
        <w:footnoteReference w:id="1"/>
      </w:r>
      <w:r w:rsidRPr="00034EDA">
        <w:rPr>
          <w:rFonts w:asciiTheme="minorHAnsi" w:eastAsia="Calibri" w:hAnsiTheme="minorHAnsi" w:cstheme="minorHAnsi"/>
          <w:sz w:val="22"/>
          <w:szCs w:val="22"/>
        </w:rPr>
        <w:t>, una:</w:t>
      </w:r>
    </w:p>
    <w:p w14:paraId="64002CAF" w14:textId="77777777" w:rsidR="005A45B5" w:rsidRPr="00034EDA" w:rsidRDefault="005A45B5" w:rsidP="005A45B5">
      <w:pPr>
        <w:spacing w:after="120"/>
        <w:ind w:left="720"/>
        <w:jc w:val="both"/>
        <w:rPr>
          <w:rFonts w:asciiTheme="minorHAnsi" w:hAnsiTheme="minorHAnsi" w:cstheme="minorHAnsi"/>
          <w:sz w:val="22"/>
          <w:szCs w:val="22"/>
        </w:rPr>
      </w:pPr>
      <w:r w:rsidRPr="00034EDA">
        <w:rPr>
          <w:rFonts w:asciiTheme="minorHAnsi" w:eastAsia="Calibri" w:hAnsiTheme="minorHAnsi" w:cstheme="minorHAnsi"/>
          <w:color w:val="000000"/>
          <w:sz w:val="22"/>
          <w:szCs w:val="22"/>
        </w:rPr>
        <w:t xml:space="preserve">□ </w:t>
      </w:r>
      <w:r w:rsidRPr="00034EDA">
        <w:rPr>
          <w:rFonts w:asciiTheme="minorHAnsi" w:eastAsia="Calibri" w:hAnsiTheme="minorHAnsi" w:cstheme="minorHAnsi"/>
          <w:sz w:val="22"/>
          <w:szCs w:val="22"/>
        </w:rPr>
        <w:t>micro</w:t>
      </w:r>
    </w:p>
    <w:p w14:paraId="75BF2A76" w14:textId="77777777" w:rsidR="005A45B5" w:rsidRPr="00034EDA" w:rsidRDefault="005A45B5" w:rsidP="005A45B5">
      <w:pPr>
        <w:spacing w:after="120"/>
        <w:ind w:left="720"/>
        <w:jc w:val="both"/>
        <w:rPr>
          <w:rFonts w:asciiTheme="minorHAnsi" w:eastAsia="Calibri" w:hAnsiTheme="minorHAnsi" w:cstheme="minorHAnsi"/>
          <w:sz w:val="22"/>
          <w:szCs w:val="22"/>
        </w:rPr>
      </w:pPr>
      <w:r w:rsidRPr="00034EDA">
        <w:rPr>
          <w:rFonts w:asciiTheme="minorHAnsi" w:eastAsia="Calibri" w:hAnsiTheme="minorHAnsi" w:cstheme="minorHAnsi"/>
          <w:color w:val="000000"/>
          <w:sz w:val="22"/>
          <w:szCs w:val="22"/>
        </w:rPr>
        <w:t xml:space="preserve">□ </w:t>
      </w:r>
      <w:r w:rsidRPr="00034EDA">
        <w:rPr>
          <w:rFonts w:asciiTheme="minorHAnsi" w:eastAsia="Calibri" w:hAnsiTheme="minorHAnsi" w:cstheme="minorHAnsi"/>
          <w:sz w:val="22"/>
          <w:szCs w:val="22"/>
        </w:rPr>
        <w:t>piccola</w:t>
      </w:r>
    </w:p>
    <w:p w14:paraId="41CCD87E" w14:textId="77777777" w:rsidR="005A45B5" w:rsidRPr="00034EDA" w:rsidRDefault="005A45B5" w:rsidP="005A45B5">
      <w:pPr>
        <w:spacing w:after="120"/>
        <w:ind w:left="720"/>
        <w:jc w:val="both"/>
        <w:rPr>
          <w:rFonts w:asciiTheme="minorHAnsi" w:hAnsiTheme="minorHAnsi" w:cstheme="minorHAnsi"/>
          <w:sz w:val="22"/>
          <w:szCs w:val="22"/>
        </w:rPr>
      </w:pPr>
      <w:r w:rsidRPr="00034EDA">
        <w:rPr>
          <w:rFonts w:asciiTheme="minorHAnsi" w:eastAsia="Calibri" w:hAnsiTheme="minorHAnsi" w:cstheme="minorHAnsi"/>
          <w:color w:val="000000"/>
          <w:sz w:val="22"/>
          <w:szCs w:val="22"/>
        </w:rPr>
        <w:t xml:space="preserve">□ </w:t>
      </w:r>
      <w:r w:rsidRPr="00034EDA">
        <w:rPr>
          <w:rFonts w:asciiTheme="minorHAnsi" w:eastAsia="Calibri" w:hAnsiTheme="minorHAnsi" w:cstheme="minorHAnsi"/>
          <w:sz w:val="22"/>
          <w:szCs w:val="22"/>
        </w:rPr>
        <w:t>media impresa</w:t>
      </w:r>
    </w:p>
    <w:p w14:paraId="6A9A3BB4" w14:textId="77777777" w:rsidR="005A45B5" w:rsidRPr="00034EDA" w:rsidRDefault="000038D8" w:rsidP="000038D8">
      <w:pPr>
        <w:pStyle w:val="Standard"/>
        <w:numPr>
          <w:ilvl w:val="0"/>
          <w:numId w:val="21"/>
        </w:numPr>
        <w:spacing w:after="120"/>
        <w:rPr>
          <w:rFonts w:asciiTheme="minorHAnsi" w:hAnsiTheme="minorHAnsi" w:cstheme="minorHAnsi"/>
          <w:sz w:val="22"/>
          <w:szCs w:val="22"/>
        </w:rPr>
      </w:pPr>
      <w:r w:rsidRPr="00034EDA">
        <w:rPr>
          <w:rFonts w:asciiTheme="minorHAnsi" w:eastAsia="Calibri" w:hAnsiTheme="minorHAnsi" w:cstheme="minorHAnsi"/>
          <w:sz w:val="22"/>
          <w:szCs w:val="22"/>
        </w:rPr>
        <w:t>abbiano la sede legale iscritta al Registro delle Imprese della Camera di commercio di Cosenza;</w:t>
      </w:r>
    </w:p>
    <w:p w14:paraId="39F151BE" w14:textId="03283AA5" w:rsidR="000038D8" w:rsidRPr="00034EDA" w:rsidRDefault="000038D8" w:rsidP="000038D8">
      <w:pPr>
        <w:pStyle w:val="Standard"/>
        <w:numPr>
          <w:ilvl w:val="0"/>
          <w:numId w:val="21"/>
        </w:numPr>
        <w:spacing w:after="120"/>
        <w:rPr>
          <w:rFonts w:asciiTheme="minorHAnsi" w:hAnsiTheme="minorHAnsi" w:cstheme="minorHAnsi"/>
          <w:sz w:val="22"/>
          <w:szCs w:val="22"/>
        </w:rPr>
      </w:pPr>
      <w:r w:rsidRPr="00034EDA">
        <w:rPr>
          <w:rFonts w:asciiTheme="minorHAnsi" w:eastAsia="Calibri" w:hAnsiTheme="minorHAnsi" w:cstheme="minorHAnsi"/>
          <w:sz w:val="22"/>
          <w:szCs w:val="22"/>
        </w:rPr>
        <w:t xml:space="preserve">abbiano effettuato la denuncia o la segnalazione certificata di inizio attività al Registro delle Imprese alla data di presentazione della domanda di contributo (a tale fine farà fede l’indicazione contenuta nella visura del </w:t>
      </w:r>
      <w:r w:rsidR="007F2481" w:rsidRPr="00034EDA">
        <w:rPr>
          <w:rFonts w:asciiTheme="minorHAnsi" w:eastAsia="Calibri" w:hAnsiTheme="minorHAnsi" w:cstheme="minorHAnsi"/>
          <w:sz w:val="22"/>
          <w:szCs w:val="22"/>
        </w:rPr>
        <w:t>R</w:t>
      </w:r>
      <w:r w:rsidRPr="00034EDA">
        <w:rPr>
          <w:rFonts w:asciiTheme="minorHAnsi" w:eastAsia="Calibri" w:hAnsiTheme="minorHAnsi" w:cstheme="minorHAnsi"/>
          <w:sz w:val="22"/>
          <w:szCs w:val="22"/>
        </w:rPr>
        <w:t xml:space="preserve">egistro </w:t>
      </w:r>
      <w:r w:rsidR="007F2481" w:rsidRPr="00034EDA">
        <w:rPr>
          <w:rFonts w:asciiTheme="minorHAnsi" w:eastAsia="Calibri" w:hAnsiTheme="minorHAnsi" w:cstheme="minorHAnsi"/>
          <w:sz w:val="22"/>
          <w:szCs w:val="22"/>
        </w:rPr>
        <w:t>I</w:t>
      </w:r>
      <w:r w:rsidRPr="00034EDA">
        <w:rPr>
          <w:rFonts w:asciiTheme="minorHAnsi" w:eastAsia="Calibri" w:hAnsiTheme="minorHAnsi" w:cstheme="minorHAnsi"/>
          <w:sz w:val="22"/>
          <w:szCs w:val="22"/>
        </w:rPr>
        <w:t>mprese);</w:t>
      </w:r>
    </w:p>
    <w:p w14:paraId="79D9A855" w14:textId="395E79E0" w:rsidR="005A45B5" w:rsidRPr="00034EDA" w:rsidRDefault="005A45B5" w:rsidP="005A45B5">
      <w:pPr>
        <w:numPr>
          <w:ilvl w:val="0"/>
          <w:numId w:val="21"/>
        </w:numPr>
        <w:spacing w:after="120"/>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di non svolgere nessuna delle seguenti attività:</w:t>
      </w:r>
    </w:p>
    <w:p w14:paraId="2E1BBB91" w14:textId="77777777" w:rsidR="00ED7F47" w:rsidRPr="00034EDA" w:rsidRDefault="00ED7F47" w:rsidP="00ED7F47">
      <w:pPr>
        <w:pStyle w:val="Standard"/>
        <w:numPr>
          <w:ilvl w:val="0"/>
          <w:numId w:val="23"/>
        </w:numPr>
        <w:shd w:val="clear" w:color="auto" w:fill="FFFFFF"/>
        <w:tabs>
          <w:tab w:val="left" w:pos="851"/>
          <w:tab w:val="left" w:pos="993"/>
        </w:tabs>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lastRenderedPageBreak/>
        <w:t>fabbricazione, lavorazione o distribuzione del tabacco;</w:t>
      </w:r>
    </w:p>
    <w:p w14:paraId="78F778B9" w14:textId="77777777" w:rsidR="00ED7F47" w:rsidRPr="00034EDA" w:rsidRDefault="00ED7F47" w:rsidP="00ED7F47">
      <w:pPr>
        <w:pStyle w:val="Standard"/>
        <w:numPr>
          <w:ilvl w:val="0"/>
          <w:numId w:val="23"/>
        </w:numPr>
        <w:shd w:val="clear" w:color="auto" w:fill="FFFFFF"/>
        <w:tabs>
          <w:tab w:val="left" w:pos="567"/>
          <w:tab w:val="left" w:pos="851"/>
        </w:tabs>
        <w:rPr>
          <w:rFonts w:asciiTheme="minorHAnsi" w:eastAsia="Calibri" w:hAnsiTheme="minorHAnsi" w:cstheme="minorHAnsi"/>
          <w:sz w:val="22"/>
          <w:szCs w:val="22"/>
        </w:rPr>
      </w:pPr>
      <w:r w:rsidRPr="00034EDA">
        <w:rPr>
          <w:rFonts w:asciiTheme="minorHAnsi" w:eastAsia="Calibri" w:hAnsiTheme="minorHAnsi" w:cstheme="minorHAnsi"/>
          <w:sz w:val="22"/>
          <w:szCs w:val="22"/>
        </w:rPr>
        <w:t>attività che svolgono in maniera esclusiva o prevalente l’attività di agenzia scommesse e gioco d’azzardo (sale slot machine ecc.);</w:t>
      </w:r>
    </w:p>
    <w:p w14:paraId="48DF433F" w14:textId="77777777" w:rsidR="00ED7F47" w:rsidRPr="00034EDA" w:rsidRDefault="00ED7F47" w:rsidP="00ED7F47">
      <w:pPr>
        <w:pStyle w:val="Standard"/>
        <w:numPr>
          <w:ilvl w:val="0"/>
          <w:numId w:val="23"/>
        </w:numPr>
        <w:shd w:val="clear" w:color="auto" w:fill="FFFFFF"/>
        <w:tabs>
          <w:tab w:val="left" w:pos="567"/>
          <w:tab w:val="left" w:pos="851"/>
        </w:tabs>
        <w:rPr>
          <w:rFonts w:asciiTheme="minorHAnsi" w:hAnsiTheme="minorHAnsi" w:cstheme="minorHAnsi"/>
        </w:rPr>
      </w:pPr>
      <w:r w:rsidRPr="00034EDA">
        <w:rPr>
          <w:rFonts w:asciiTheme="minorHAnsi" w:eastAsia="Calibri" w:hAnsiTheme="minorHAnsi" w:cstheme="minorHAnsi"/>
          <w:sz w:val="22"/>
          <w:szCs w:val="22"/>
        </w:rPr>
        <w:t>attività che implichino l’utilizzo di animali vivi a fini scientifici e sperimentali;</w:t>
      </w:r>
    </w:p>
    <w:p w14:paraId="3823B369" w14:textId="77777777" w:rsidR="00ED7F47" w:rsidRPr="00034EDA" w:rsidRDefault="00ED7F47" w:rsidP="00ED7F47">
      <w:pPr>
        <w:pStyle w:val="Standard"/>
        <w:numPr>
          <w:ilvl w:val="0"/>
          <w:numId w:val="23"/>
        </w:numPr>
        <w:shd w:val="clear" w:color="auto" w:fill="FFFFFF"/>
        <w:tabs>
          <w:tab w:val="left" w:pos="851"/>
          <w:tab w:val="left" w:pos="993"/>
        </w:tabs>
        <w:jc w:val="both"/>
        <w:rPr>
          <w:rFonts w:asciiTheme="minorHAnsi" w:hAnsiTheme="minorHAnsi" w:cstheme="minorHAnsi"/>
        </w:rPr>
      </w:pPr>
      <w:r w:rsidRPr="00034EDA">
        <w:rPr>
          <w:rFonts w:asciiTheme="minorHAnsi" w:eastAsia="Calibri" w:hAnsiTheme="minorHAnsi" w:cstheme="minorHAnsi"/>
          <w:sz w:val="22"/>
          <w:szCs w:val="22"/>
        </w:rPr>
        <w:t>gioco d’azzardo, ricerca sulla clonazione umana;</w:t>
      </w:r>
    </w:p>
    <w:p w14:paraId="4CA68FB9" w14:textId="77777777" w:rsidR="00ED7F47" w:rsidRPr="00034EDA" w:rsidRDefault="00ED7F47" w:rsidP="00ED7F47">
      <w:pPr>
        <w:pStyle w:val="Standard"/>
        <w:numPr>
          <w:ilvl w:val="0"/>
          <w:numId w:val="23"/>
        </w:numPr>
        <w:shd w:val="clear" w:color="auto" w:fill="FFFFFF"/>
        <w:tabs>
          <w:tab w:val="left" w:pos="851"/>
          <w:tab w:val="left" w:pos="993"/>
        </w:tabs>
        <w:jc w:val="both"/>
        <w:rPr>
          <w:rFonts w:asciiTheme="minorHAnsi" w:hAnsiTheme="minorHAnsi" w:cstheme="minorHAnsi"/>
        </w:rPr>
      </w:pPr>
      <w:r w:rsidRPr="00034EDA">
        <w:rPr>
          <w:rFonts w:asciiTheme="minorHAnsi" w:eastAsia="Calibri" w:hAnsiTheme="minorHAnsi" w:cstheme="minorHAnsi"/>
          <w:sz w:val="22"/>
          <w:szCs w:val="22"/>
        </w:rPr>
        <w:t>attività di puro sviluppo immobiliare;</w:t>
      </w:r>
    </w:p>
    <w:p w14:paraId="2CE4781C" w14:textId="77777777" w:rsidR="00ED7F47" w:rsidRPr="00034EDA" w:rsidRDefault="00ED7F47" w:rsidP="00ED7F47">
      <w:pPr>
        <w:pStyle w:val="Standard"/>
        <w:numPr>
          <w:ilvl w:val="0"/>
          <w:numId w:val="23"/>
        </w:numPr>
        <w:shd w:val="clear" w:color="auto" w:fill="FFFFFF"/>
        <w:tabs>
          <w:tab w:val="left" w:pos="851"/>
          <w:tab w:val="left" w:pos="993"/>
        </w:tabs>
        <w:spacing w:after="113"/>
        <w:jc w:val="both"/>
        <w:rPr>
          <w:rFonts w:asciiTheme="minorHAnsi" w:hAnsiTheme="minorHAnsi" w:cstheme="minorHAnsi"/>
        </w:rPr>
      </w:pPr>
      <w:r w:rsidRPr="00034EDA">
        <w:rPr>
          <w:rFonts w:asciiTheme="minorHAnsi" w:eastAsia="Calibri" w:hAnsiTheme="minorHAnsi" w:cstheme="minorHAnsi"/>
          <w:sz w:val="22"/>
          <w:szCs w:val="22"/>
        </w:rPr>
        <w:t>attività di natura puramente finanziaria (p. es. attività di trading di strumenti finanziari);</w:t>
      </w:r>
    </w:p>
    <w:p w14:paraId="53E0A416" w14:textId="77777777" w:rsidR="000038D8" w:rsidRPr="00034EDA" w:rsidRDefault="000038D8" w:rsidP="000038D8">
      <w:pPr>
        <w:pStyle w:val="Standard"/>
        <w:numPr>
          <w:ilvl w:val="0"/>
          <w:numId w:val="21"/>
        </w:numPr>
        <w:tabs>
          <w:tab w:val="left" w:pos="429"/>
        </w:tabs>
        <w:spacing w:after="120"/>
        <w:jc w:val="both"/>
        <w:rPr>
          <w:rFonts w:asciiTheme="minorHAnsi" w:hAnsiTheme="minorHAnsi" w:cstheme="minorHAnsi"/>
        </w:rPr>
      </w:pPr>
      <w:r w:rsidRPr="00034EDA">
        <w:rPr>
          <w:rFonts w:asciiTheme="minorHAnsi" w:eastAsia="Calibri" w:hAnsiTheme="minorHAnsi" w:cstheme="minorHAnsi"/>
          <w:sz w:val="22"/>
          <w:szCs w:val="22"/>
        </w:rPr>
        <w:t>siano in regola con il pagamento del diritto annuale.</w:t>
      </w:r>
    </w:p>
    <w:p w14:paraId="6C03B8A1" w14:textId="77777777" w:rsidR="000038D8" w:rsidRPr="00DE34D6" w:rsidRDefault="000038D8" w:rsidP="000038D8">
      <w:pPr>
        <w:pStyle w:val="Standard"/>
        <w:tabs>
          <w:tab w:val="left" w:pos="1626"/>
        </w:tabs>
        <w:spacing w:after="120"/>
        <w:ind w:left="425"/>
        <w:rPr>
          <w:rFonts w:ascii="Calibri Light" w:hAnsi="Calibri Light" w:cs="Calibri Light"/>
        </w:rPr>
      </w:pPr>
      <w:r w:rsidRPr="00DE34D6">
        <w:rPr>
          <w:rFonts w:ascii="Calibri Light" w:eastAsia="Calibri" w:hAnsi="Calibri Light" w:cs="Calibri Light"/>
          <w:sz w:val="20"/>
          <w:szCs w:val="20"/>
        </w:rPr>
        <w:t>Qualora l’impresa nel corso del procedimento istruttorio risulti non in regola con il pagamento del diritto annuale, non potendone avere consapevolezza (ad esempio perché risulta debitrice di importi relativi a cd minimi a ruolo) potrà regolarizzare la sua posizione, pena l’inammissibilità della domanda, entro 7 gg lavorativi dalla richiesta che sarà inoltrata dall’Ufficio a mezzo posta elettronica all’indirizzo (o gli indirizzi) indicati sulla domanda telematica di contributo. Per gli indirizzi di Posta Elettronica Certificata si consiglia l’abilitazione alla ricezione da caselle di posta tradizionale. Ad ogni buon fine, al fine di velocizzare il procedimento istruttorio, si raccomanda di verificare la propria posizione col pagamento del diritto annuale, prima di presentare la domanda, presso l’Ufficio 7 – Sportelli Polifunzionali della Camera di commercio.</w:t>
      </w:r>
    </w:p>
    <w:p w14:paraId="65CEF41E" w14:textId="77777777" w:rsidR="000038D8" w:rsidRPr="00034EDA" w:rsidRDefault="000038D8" w:rsidP="000038D8">
      <w:pPr>
        <w:pStyle w:val="Standard"/>
        <w:numPr>
          <w:ilvl w:val="0"/>
          <w:numId w:val="21"/>
        </w:numPr>
        <w:tabs>
          <w:tab w:val="left" w:pos="429"/>
        </w:tabs>
        <w:spacing w:after="120"/>
        <w:jc w:val="both"/>
        <w:rPr>
          <w:rFonts w:asciiTheme="minorHAnsi" w:hAnsiTheme="minorHAnsi" w:cstheme="minorHAnsi"/>
        </w:rPr>
      </w:pPr>
      <w:r w:rsidRPr="00034EDA">
        <w:rPr>
          <w:rFonts w:asciiTheme="minorHAnsi" w:eastAsia="Calibri" w:hAnsiTheme="minorHAnsi" w:cstheme="minorHAnsi"/>
          <w:sz w:val="22"/>
          <w:szCs w:val="22"/>
        </w:rPr>
        <w:t>non abbiamo pendenze in corso con la Camera di Commercio di Cosenza.</w:t>
      </w:r>
    </w:p>
    <w:p w14:paraId="4F781803" w14:textId="77777777" w:rsidR="000038D8" w:rsidRDefault="000038D8" w:rsidP="000038D8">
      <w:pPr>
        <w:pStyle w:val="Standard"/>
        <w:tabs>
          <w:tab w:val="left" w:pos="1626"/>
        </w:tabs>
        <w:spacing w:after="120"/>
        <w:ind w:left="425"/>
        <w:jc w:val="both"/>
        <w:rPr>
          <w:rFonts w:ascii="Calibri Light" w:eastAsia="Calibri" w:hAnsi="Calibri Light" w:cs="Calibri Light"/>
          <w:sz w:val="20"/>
          <w:szCs w:val="20"/>
        </w:rPr>
      </w:pPr>
      <w:r w:rsidRPr="00DE34D6">
        <w:rPr>
          <w:rFonts w:ascii="Calibri Light" w:eastAsia="Calibri" w:hAnsi="Calibri Light" w:cs="Calibri Light"/>
          <w:sz w:val="20"/>
          <w:szCs w:val="20"/>
        </w:rPr>
        <w:t xml:space="preserve">Ai fini del presente bando si considera “pendenza in corso” qualsiasi debito- diverso da quello da diritto annuale - nei confronti della Camera di Commercio di Cosenza e/o della sua Azienda Speciale </w:t>
      </w:r>
      <w:proofErr w:type="spellStart"/>
      <w:r w:rsidRPr="00DE34D6">
        <w:rPr>
          <w:rFonts w:ascii="Calibri Light" w:eastAsia="Calibri" w:hAnsi="Calibri Light" w:cs="Calibri Light"/>
          <w:sz w:val="20"/>
          <w:szCs w:val="20"/>
        </w:rPr>
        <w:t>PromoCosenza</w:t>
      </w:r>
      <w:proofErr w:type="spellEnd"/>
      <w:r w:rsidRPr="00DE34D6">
        <w:rPr>
          <w:rFonts w:ascii="Calibri Light" w:eastAsia="Calibri" w:hAnsi="Calibri Light" w:cs="Calibri Light"/>
          <w:sz w:val="20"/>
          <w:szCs w:val="20"/>
        </w:rPr>
        <w:t xml:space="preserve">, certo nella sua esistenza, determinato nel suo importo, notificato e/o contestato al debitore, scaduto e non pagato nella giusta misura. Qualora l’impresa nel corso del procedimento istruttorio risulti avere “pendenze in corso”, di cui non poteva avere consapevolezza, dovrà regolarizzare la sua posizione, pena l’inammissibilità della domanda, entro 7 gg lavorativi dalla richiesta che sarà inoltrata dall’Ufficio a mezzo posta elettronica all’indirizzo (o gli indirizzi) indicato sulla domanda telematica di voucher. Per i debiti non ancora scaduti alla predetta data, l’erogazione del voucher camerale sarà effettuata solo a seguito dell’integrale pagamento della somma dovuta alla Camera e/o a </w:t>
      </w:r>
      <w:proofErr w:type="spellStart"/>
      <w:r w:rsidRPr="00DE34D6">
        <w:rPr>
          <w:rFonts w:ascii="Calibri Light" w:eastAsia="Calibri" w:hAnsi="Calibri Light" w:cs="Calibri Light"/>
          <w:sz w:val="20"/>
          <w:szCs w:val="20"/>
        </w:rPr>
        <w:t>PromoCosenza</w:t>
      </w:r>
      <w:proofErr w:type="spellEnd"/>
      <w:r w:rsidRPr="00DE34D6">
        <w:rPr>
          <w:rFonts w:ascii="Calibri Light" w:eastAsia="Calibri" w:hAnsi="Calibri Light" w:cs="Calibri Light"/>
          <w:sz w:val="20"/>
          <w:szCs w:val="20"/>
        </w:rPr>
        <w:t>.</w:t>
      </w:r>
    </w:p>
    <w:p w14:paraId="4D3E0142" w14:textId="77777777" w:rsidR="000038D8" w:rsidRPr="00034EDA" w:rsidRDefault="000038D8" w:rsidP="000038D8">
      <w:pPr>
        <w:pStyle w:val="Standard"/>
        <w:numPr>
          <w:ilvl w:val="0"/>
          <w:numId w:val="21"/>
        </w:numPr>
        <w:tabs>
          <w:tab w:val="left" w:pos="429"/>
        </w:tabs>
        <w:spacing w:after="120"/>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siano in possesso di regolarità contributiva (DURC), in ogni fase del procedimento, ed in particolare che:</w:t>
      </w:r>
    </w:p>
    <w:p w14:paraId="5EC31678" w14:textId="77777777" w:rsidR="000038D8" w:rsidRPr="00034EDA" w:rsidRDefault="000038D8" w:rsidP="000038D8">
      <w:pPr>
        <w:widowControl w:val="0"/>
        <w:autoSpaceDE w:val="0"/>
        <w:autoSpaceDN w:val="0"/>
        <w:adjustRightInd w:val="0"/>
        <w:spacing w:line="360" w:lineRule="auto"/>
        <w:ind w:left="720"/>
        <w:rPr>
          <w:rFonts w:asciiTheme="minorHAnsi" w:hAnsiTheme="minorHAnsi" w:cstheme="minorHAnsi"/>
          <w:color w:val="000000"/>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sz w:val="22"/>
          <w:szCs w:val="22"/>
        </w:rPr>
        <w:t xml:space="preserve"> </w:t>
      </w:r>
      <w:r w:rsidRPr="00034EDA">
        <w:rPr>
          <w:rFonts w:asciiTheme="minorHAnsi" w:hAnsiTheme="minorHAnsi" w:cstheme="minorHAnsi"/>
          <w:color w:val="000000"/>
          <w:sz w:val="22"/>
          <w:szCs w:val="22"/>
        </w:rPr>
        <w:t>ha dipendenti a cui è applicato il seguente CCNL ________________________________________</w:t>
      </w:r>
    </w:p>
    <w:p w14:paraId="7D41DD18" w14:textId="77777777" w:rsidR="000038D8" w:rsidRPr="00034EDA" w:rsidRDefault="000038D8" w:rsidP="000038D8">
      <w:pPr>
        <w:widowControl w:val="0"/>
        <w:autoSpaceDE w:val="0"/>
        <w:autoSpaceDN w:val="0"/>
        <w:adjustRightInd w:val="0"/>
        <w:spacing w:line="360" w:lineRule="auto"/>
        <w:ind w:left="720"/>
        <w:rPr>
          <w:rFonts w:asciiTheme="minorHAnsi" w:hAnsiTheme="minorHAnsi" w:cstheme="minorHAnsi"/>
          <w:color w:val="000000"/>
          <w:sz w:val="22"/>
          <w:szCs w:val="22"/>
        </w:rPr>
      </w:pPr>
      <w:r w:rsidRPr="00034EDA">
        <w:rPr>
          <w:rFonts w:asciiTheme="minorHAnsi" w:hAnsiTheme="minorHAnsi" w:cstheme="minorHAnsi"/>
          <w:color w:val="000000"/>
          <w:sz w:val="22"/>
          <w:szCs w:val="22"/>
        </w:rPr>
        <w:t>matricola azienda INPS______________________________ sede competente _______________</w:t>
      </w:r>
    </w:p>
    <w:p w14:paraId="62CBEA50" w14:textId="77777777" w:rsidR="000038D8" w:rsidRPr="00034EDA" w:rsidRDefault="000038D8" w:rsidP="000038D8">
      <w:pPr>
        <w:widowControl w:val="0"/>
        <w:autoSpaceDE w:val="0"/>
        <w:autoSpaceDN w:val="0"/>
        <w:adjustRightInd w:val="0"/>
        <w:spacing w:line="360" w:lineRule="auto"/>
        <w:ind w:left="720"/>
        <w:rPr>
          <w:rFonts w:asciiTheme="minorHAnsi" w:hAnsiTheme="minorHAnsi" w:cstheme="minorHAnsi"/>
          <w:color w:val="000000"/>
          <w:sz w:val="22"/>
          <w:szCs w:val="22"/>
        </w:rPr>
      </w:pPr>
      <w:r w:rsidRPr="00034EDA">
        <w:rPr>
          <w:rFonts w:asciiTheme="minorHAnsi" w:hAnsiTheme="minorHAnsi" w:cstheme="minorHAnsi"/>
          <w:color w:val="000000"/>
          <w:sz w:val="22"/>
          <w:szCs w:val="22"/>
        </w:rPr>
        <w:t>posizione INAIL____________________________________ sede competente _______________</w:t>
      </w:r>
    </w:p>
    <w:p w14:paraId="43E8DDFF" w14:textId="77777777" w:rsidR="000038D8" w:rsidRPr="00034EDA" w:rsidRDefault="000038D8" w:rsidP="000038D8">
      <w:pPr>
        <w:widowControl w:val="0"/>
        <w:autoSpaceDE w:val="0"/>
        <w:autoSpaceDN w:val="0"/>
        <w:adjustRightInd w:val="0"/>
        <w:spacing w:line="360" w:lineRule="auto"/>
        <w:ind w:left="720"/>
        <w:rPr>
          <w:rFonts w:asciiTheme="minorHAnsi" w:hAnsiTheme="minorHAnsi" w:cstheme="minorHAnsi"/>
          <w:color w:val="000000"/>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color w:val="000000"/>
          <w:sz w:val="22"/>
          <w:szCs w:val="22"/>
        </w:rPr>
        <w:t xml:space="preserve"> non ha dipendenti e che il titolare/professionista/soci è/sono iscritto/i alla seguente cassa di previdenza/ forma assicurativa obbligatoria____________________________________________</w:t>
      </w:r>
    </w:p>
    <w:p w14:paraId="57995ECB" w14:textId="77777777" w:rsidR="000038D8" w:rsidRPr="00034EDA" w:rsidRDefault="000038D8" w:rsidP="000038D8">
      <w:pPr>
        <w:widowControl w:val="0"/>
        <w:autoSpaceDE w:val="0"/>
        <w:autoSpaceDN w:val="0"/>
        <w:adjustRightInd w:val="0"/>
        <w:spacing w:line="360" w:lineRule="auto"/>
        <w:ind w:left="720"/>
        <w:rPr>
          <w:rFonts w:asciiTheme="minorHAnsi" w:hAnsiTheme="minorHAnsi" w:cstheme="minorHAnsi"/>
          <w:color w:val="000000"/>
          <w:sz w:val="22"/>
          <w:szCs w:val="22"/>
        </w:rPr>
      </w:pPr>
      <w:r w:rsidRPr="00034EDA">
        <w:rPr>
          <w:rFonts w:asciiTheme="minorHAnsi" w:hAnsiTheme="minorHAnsi" w:cstheme="minorHAnsi"/>
          <w:color w:val="000000"/>
          <w:sz w:val="22"/>
          <w:szCs w:val="22"/>
        </w:rPr>
        <w:t>n. iscrizione/matricola _____________________________ sede competente__________________</w:t>
      </w:r>
    </w:p>
    <w:p w14:paraId="31D685D0" w14:textId="77777777" w:rsidR="000038D8" w:rsidRPr="00034EDA" w:rsidRDefault="000038D8" w:rsidP="000038D8">
      <w:pPr>
        <w:widowControl w:val="0"/>
        <w:autoSpaceDE w:val="0"/>
        <w:autoSpaceDN w:val="0"/>
        <w:adjustRightInd w:val="0"/>
        <w:spacing w:line="360" w:lineRule="auto"/>
        <w:ind w:left="720"/>
        <w:rPr>
          <w:rFonts w:asciiTheme="minorHAnsi" w:hAnsiTheme="minorHAnsi" w:cstheme="minorHAnsi"/>
          <w:color w:val="000000"/>
          <w:sz w:val="22"/>
          <w:szCs w:val="22"/>
        </w:rPr>
      </w:pPr>
      <w:r w:rsidRPr="00034EDA">
        <w:rPr>
          <w:rFonts w:asciiTheme="minorHAnsi" w:hAnsiTheme="minorHAnsi" w:cstheme="minorHAnsi"/>
          <w:color w:val="000000"/>
          <w:sz w:val="22"/>
          <w:szCs w:val="22"/>
        </w:rPr>
        <w:t>posizione INAIL__________________________________ sede competente__________________</w:t>
      </w:r>
    </w:p>
    <w:p w14:paraId="0DD83DE7" w14:textId="77777777" w:rsidR="000038D8" w:rsidRPr="00034EDA" w:rsidRDefault="000038D8" w:rsidP="000038D8">
      <w:pPr>
        <w:widowControl w:val="0"/>
        <w:tabs>
          <w:tab w:val="left" w:pos="426"/>
        </w:tabs>
        <w:autoSpaceDE w:val="0"/>
        <w:autoSpaceDN w:val="0"/>
        <w:adjustRightInd w:val="0"/>
        <w:spacing w:line="360" w:lineRule="auto"/>
        <w:ind w:left="720"/>
        <w:rPr>
          <w:rFonts w:asciiTheme="minorHAnsi" w:hAnsiTheme="minorHAnsi" w:cstheme="minorHAnsi"/>
          <w:color w:val="000000"/>
          <w:sz w:val="22"/>
          <w:szCs w:val="22"/>
        </w:rPr>
      </w:pPr>
      <w:r w:rsidRPr="00034EDA">
        <w:rPr>
          <w:rFonts w:asciiTheme="minorHAnsi" w:hAnsiTheme="minorHAnsi" w:cstheme="minorHAnsi"/>
          <w:color w:val="000000"/>
          <w:sz w:val="22"/>
          <w:szCs w:val="22"/>
        </w:rPr>
        <w:t>-      ovvero che</w:t>
      </w:r>
    </w:p>
    <w:p w14:paraId="3BCB8961" w14:textId="77777777" w:rsidR="005A45B5" w:rsidRPr="00034EDA" w:rsidRDefault="000038D8" w:rsidP="005A45B5">
      <w:pPr>
        <w:widowControl w:val="0"/>
        <w:spacing w:line="360" w:lineRule="auto"/>
        <w:ind w:left="720"/>
        <w:rPr>
          <w:rFonts w:asciiTheme="minorHAnsi" w:hAnsiTheme="minorHAnsi" w:cstheme="minorHAnsi"/>
        </w:rPr>
      </w:pPr>
      <w:r w:rsidRPr="00034EDA">
        <w:rPr>
          <w:rFonts w:asciiTheme="minorHAnsi" w:hAnsiTheme="minorHAnsi" w:cstheme="minorHAnsi"/>
          <w:sz w:val="22"/>
          <w:szCs w:val="22"/>
        </w:rPr>
        <w:sym w:font="Wingdings" w:char="F06F"/>
      </w:r>
      <w:r w:rsidRPr="00034EDA">
        <w:rPr>
          <w:rFonts w:asciiTheme="minorHAnsi" w:hAnsiTheme="minorHAnsi" w:cstheme="minorHAnsi"/>
          <w:color w:val="000000"/>
          <w:sz w:val="22"/>
          <w:szCs w:val="22"/>
        </w:rPr>
        <w:t xml:space="preserve"> non è tenuta/o all’iscrizione ad alcuna forma assicurativa obbligatoria e all’INAIL</w:t>
      </w:r>
      <w:r w:rsidR="005A45B5" w:rsidRPr="00034EDA">
        <w:rPr>
          <w:rFonts w:asciiTheme="minorHAnsi" w:hAnsiTheme="minorHAnsi" w:cstheme="minorHAnsi"/>
          <w:color w:val="000000"/>
          <w:sz w:val="22"/>
          <w:szCs w:val="22"/>
        </w:rPr>
        <w:t xml:space="preserve"> </w:t>
      </w:r>
      <w:r w:rsidR="005A45B5" w:rsidRPr="00034EDA">
        <w:rPr>
          <w:rFonts w:asciiTheme="minorHAnsi" w:eastAsia="Calibri" w:hAnsiTheme="minorHAnsi" w:cstheme="minorHAnsi"/>
          <w:color w:val="000000"/>
          <w:sz w:val="22"/>
          <w:szCs w:val="22"/>
        </w:rPr>
        <w:t>per la seguente motivazione _________________________________________________ (</w:t>
      </w:r>
      <w:r w:rsidR="005A45B5" w:rsidRPr="00034EDA">
        <w:rPr>
          <w:rFonts w:asciiTheme="minorHAnsi" w:eastAsia="Calibri" w:hAnsiTheme="minorHAnsi" w:cstheme="minorHAnsi"/>
          <w:b/>
          <w:color w:val="000000"/>
          <w:sz w:val="22"/>
          <w:szCs w:val="22"/>
        </w:rPr>
        <w:t>è obbligatorio</w:t>
      </w:r>
      <w:r w:rsidR="005A45B5" w:rsidRPr="00034EDA">
        <w:rPr>
          <w:rFonts w:asciiTheme="minorHAnsi" w:eastAsia="Calibri" w:hAnsiTheme="minorHAnsi" w:cstheme="minorHAnsi"/>
          <w:color w:val="000000"/>
          <w:sz w:val="22"/>
          <w:szCs w:val="22"/>
        </w:rPr>
        <w:t xml:space="preserve"> indicare il motivo della non iscrizione);</w:t>
      </w:r>
    </w:p>
    <w:p w14:paraId="0A622C80" w14:textId="77777777" w:rsidR="000038D8" w:rsidRPr="0093304C" w:rsidRDefault="000038D8" w:rsidP="000038D8">
      <w:pPr>
        <w:widowControl w:val="0"/>
        <w:autoSpaceDE w:val="0"/>
        <w:autoSpaceDN w:val="0"/>
        <w:adjustRightInd w:val="0"/>
        <w:spacing w:line="360" w:lineRule="auto"/>
        <w:ind w:left="720"/>
        <w:rPr>
          <w:rFonts w:ascii="Calibri" w:hAnsi="Calibri" w:cs="Arial"/>
          <w:color w:val="000000"/>
          <w:sz w:val="22"/>
          <w:szCs w:val="22"/>
        </w:rPr>
      </w:pPr>
    </w:p>
    <w:p w14:paraId="7351F14E" w14:textId="77777777" w:rsidR="000038D8" w:rsidRPr="00034EDA" w:rsidRDefault="000038D8" w:rsidP="000038D8">
      <w:pPr>
        <w:pStyle w:val="Standard"/>
        <w:numPr>
          <w:ilvl w:val="0"/>
          <w:numId w:val="21"/>
        </w:numPr>
        <w:tabs>
          <w:tab w:val="left" w:pos="429"/>
        </w:tabs>
        <w:spacing w:after="120"/>
        <w:ind w:left="426" w:hanging="426"/>
        <w:jc w:val="both"/>
        <w:rPr>
          <w:rFonts w:asciiTheme="minorHAnsi" w:hAnsiTheme="minorHAnsi" w:cstheme="minorHAnsi"/>
        </w:rPr>
      </w:pPr>
      <w:r w:rsidRPr="00034EDA">
        <w:rPr>
          <w:rFonts w:asciiTheme="minorHAnsi" w:eastAsia="Calibri" w:hAnsiTheme="minorHAnsi" w:cstheme="minorHAnsi"/>
          <w:sz w:val="22"/>
          <w:szCs w:val="22"/>
        </w:rPr>
        <w:lastRenderedPageBreak/>
        <w:t>non sussistano cause di divieto, di decadenza, di sospensione previste dall’art. 67 D.lgs. 6 settembre 2011, n.159 (Codice delle leggi antimafia e delle misure di prevenzione, nonché nuove disposizioni in materia di documentazione antimafia) a carico dei legali rappresentanti, amministratori (con o senza poteri di rappresentanza) e soci;</w:t>
      </w:r>
    </w:p>
    <w:p w14:paraId="29A33021" w14:textId="77777777" w:rsidR="000038D8" w:rsidRPr="00034EDA" w:rsidRDefault="000038D8" w:rsidP="000038D8">
      <w:pPr>
        <w:pStyle w:val="Standard"/>
        <w:numPr>
          <w:ilvl w:val="0"/>
          <w:numId w:val="21"/>
        </w:numPr>
        <w:tabs>
          <w:tab w:val="left" w:pos="429"/>
        </w:tabs>
        <w:spacing w:after="120"/>
        <w:ind w:left="426" w:hanging="426"/>
        <w:jc w:val="both"/>
        <w:rPr>
          <w:rFonts w:asciiTheme="minorHAnsi" w:hAnsiTheme="minorHAnsi" w:cstheme="minorHAnsi"/>
        </w:rPr>
      </w:pPr>
      <w:r w:rsidRPr="00034EDA">
        <w:rPr>
          <w:rFonts w:asciiTheme="minorHAnsi" w:eastAsia="Calibri" w:hAnsiTheme="minorHAnsi" w:cstheme="minorHAnsi"/>
          <w:sz w:val="22"/>
          <w:szCs w:val="22"/>
        </w:rPr>
        <w:t>non siano in stato di difficoltà, ai sensi dell’art. 2, punto 18 del Regolamento 651/2014/UE della Commissione europea;</w:t>
      </w:r>
    </w:p>
    <w:p w14:paraId="747A1FF3" w14:textId="77777777" w:rsidR="000038D8" w:rsidRPr="00034EDA" w:rsidRDefault="005A45B5" w:rsidP="005A45B5">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 xml:space="preserve">di non essere in stato di liquidazione giudiziale, concordato preventivo (liquidatorio e in continuità), amministrazione straordinaria, liquidazione coatta amministrativa o controllata del </w:t>
      </w:r>
      <w:proofErr w:type="spellStart"/>
      <w:r w:rsidRPr="00034EDA">
        <w:rPr>
          <w:rFonts w:asciiTheme="minorHAnsi" w:eastAsia="Calibri" w:hAnsiTheme="minorHAnsi" w:cstheme="minorHAnsi"/>
          <w:sz w:val="22"/>
          <w:szCs w:val="22"/>
        </w:rPr>
        <w:t>sovraindebitamento</w:t>
      </w:r>
      <w:proofErr w:type="spellEnd"/>
      <w:r w:rsidRPr="00034EDA">
        <w:rPr>
          <w:rFonts w:asciiTheme="minorHAnsi" w:eastAsia="Calibri" w:hAnsiTheme="minorHAnsi" w:cstheme="minorHAnsi"/>
          <w:sz w:val="22"/>
          <w:szCs w:val="22"/>
        </w:rPr>
        <w:t>;</w:t>
      </w:r>
    </w:p>
    <w:p w14:paraId="0C28B5CD" w14:textId="77777777" w:rsidR="000038D8" w:rsidRPr="00034EDA" w:rsidRDefault="000038D8" w:rsidP="005A45B5">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 xml:space="preserve">siano attive nei settori ammissibili ai Regolamenti di esenzione De </w:t>
      </w:r>
      <w:proofErr w:type="spellStart"/>
      <w:r w:rsidRPr="00034EDA">
        <w:rPr>
          <w:rFonts w:asciiTheme="minorHAnsi" w:eastAsia="Calibri" w:hAnsiTheme="minorHAnsi" w:cstheme="minorHAnsi"/>
          <w:sz w:val="22"/>
          <w:szCs w:val="22"/>
        </w:rPr>
        <w:t>Minimis</w:t>
      </w:r>
      <w:proofErr w:type="spellEnd"/>
      <w:r w:rsidRPr="00034EDA">
        <w:rPr>
          <w:rFonts w:asciiTheme="minorHAnsi" w:eastAsia="Calibri" w:hAnsiTheme="minorHAnsi" w:cstheme="minorHAnsi"/>
          <w:sz w:val="22"/>
          <w:szCs w:val="22"/>
        </w:rPr>
        <w:t xml:space="preserve"> CE 1407/2013 (De </w:t>
      </w:r>
      <w:proofErr w:type="spellStart"/>
      <w:r w:rsidRPr="00034EDA">
        <w:rPr>
          <w:rFonts w:asciiTheme="minorHAnsi" w:eastAsia="Calibri" w:hAnsiTheme="minorHAnsi" w:cstheme="minorHAnsi"/>
          <w:sz w:val="22"/>
          <w:szCs w:val="22"/>
        </w:rPr>
        <w:t>Minimis</w:t>
      </w:r>
      <w:proofErr w:type="spellEnd"/>
      <w:r w:rsidRPr="00034EDA">
        <w:rPr>
          <w:rFonts w:asciiTheme="minorHAnsi" w:eastAsia="Calibri" w:hAnsiTheme="minorHAnsi" w:cstheme="minorHAnsi"/>
          <w:sz w:val="22"/>
          <w:szCs w:val="22"/>
        </w:rPr>
        <w:t xml:space="preserve"> generale) e ai fini di quanto previsto dai Regolamenti cd. “de </w:t>
      </w:r>
      <w:proofErr w:type="spellStart"/>
      <w:r w:rsidRPr="00034EDA">
        <w:rPr>
          <w:rFonts w:asciiTheme="minorHAnsi" w:eastAsia="Calibri" w:hAnsiTheme="minorHAnsi" w:cstheme="minorHAnsi"/>
          <w:sz w:val="22"/>
          <w:szCs w:val="22"/>
        </w:rPr>
        <w:t>minimis</w:t>
      </w:r>
      <w:proofErr w:type="spellEnd"/>
      <w:r w:rsidRPr="00034EDA">
        <w:rPr>
          <w:rFonts w:asciiTheme="minorHAnsi" w:eastAsia="Calibri" w:hAnsiTheme="minorHAnsi" w:cstheme="minorHAnsi"/>
          <w:sz w:val="22"/>
          <w:szCs w:val="22"/>
        </w:rPr>
        <w:t>”:</w:t>
      </w:r>
    </w:p>
    <w:p w14:paraId="10D32B27" w14:textId="77777777" w:rsidR="000038D8" w:rsidRPr="00034EDA" w:rsidRDefault="005A45B5" w:rsidP="000038D8">
      <w:pPr>
        <w:pStyle w:val="Corpotesto"/>
        <w:ind w:left="426"/>
        <w:rPr>
          <w:rFonts w:asciiTheme="minorHAnsi" w:hAnsiTheme="minorHAnsi" w:cstheme="minorHAnsi"/>
          <w:sz w:val="22"/>
          <w:szCs w:val="22"/>
        </w:rPr>
      </w:pPr>
      <w:r w:rsidRPr="00034EDA">
        <w:rPr>
          <w:rFonts w:asciiTheme="minorHAnsi" w:hAnsiTheme="minorHAnsi" w:cstheme="minorHAnsi"/>
          <w:sz w:val="22"/>
          <w:szCs w:val="22"/>
        </w:rPr>
        <w:t>11</w:t>
      </w:r>
      <w:r w:rsidR="000038D8" w:rsidRPr="00034EDA">
        <w:rPr>
          <w:rFonts w:asciiTheme="minorHAnsi" w:hAnsiTheme="minorHAnsi" w:cstheme="minorHAnsi"/>
          <w:sz w:val="22"/>
          <w:szCs w:val="22"/>
        </w:rPr>
        <w:t>.1 che l’esercizio finanziario (anno fiscale) dell’impresa inizia il ___________ e termina il _________ di ciascun anno;</w:t>
      </w:r>
    </w:p>
    <w:p w14:paraId="102B3B0E" w14:textId="77777777" w:rsidR="000038D8" w:rsidRPr="00034EDA" w:rsidRDefault="005A45B5" w:rsidP="000038D8">
      <w:pPr>
        <w:pStyle w:val="Corpotesto"/>
        <w:ind w:left="426"/>
        <w:rPr>
          <w:rFonts w:asciiTheme="minorHAnsi" w:hAnsiTheme="minorHAnsi" w:cstheme="minorHAnsi"/>
          <w:sz w:val="22"/>
          <w:szCs w:val="22"/>
        </w:rPr>
      </w:pPr>
      <w:r w:rsidRPr="00034EDA">
        <w:rPr>
          <w:rFonts w:asciiTheme="minorHAnsi" w:hAnsiTheme="minorHAnsi" w:cstheme="minorHAnsi"/>
          <w:sz w:val="22"/>
          <w:szCs w:val="22"/>
        </w:rPr>
        <w:t>11</w:t>
      </w:r>
      <w:r w:rsidR="000038D8" w:rsidRPr="00034EDA">
        <w:rPr>
          <w:rFonts w:asciiTheme="minorHAnsi" w:hAnsiTheme="minorHAnsi" w:cstheme="minorHAnsi"/>
          <w:sz w:val="22"/>
          <w:szCs w:val="22"/>
        </w:rPr>
        <w:t xml:space="preserve">.2 che nell’esercizio finanziario in corso e nei due precedenti </w:t>
      </w:r>
      <w:r w:rsidR="000038D8" w:rsidRPr="00034EDA">
        <w:rPr>
          <w:rFonts w:asciiTheme="minorHAnsi" w:hAnsiTheme="minorHAnsi" w:cstheme="minorHAnsi"/>
          <w:sz w:val="22"/>
          <w:szCs w:val="22"/>
          <w:u w:val="single"/>
        </w:rPr>
        <w:t>l’impresa</w:t>
      </w:r>
      <w:r w:rsidR="000038D8" w:rsidRPr="00034EDA">
        <w:rPr>
          <w:rFonts w:asciiTheme="minorHAnsi" w:hAnsiTheme="minorHAnsi" w:cstheme="minorHAnsi"/>
          <w:sz w:val="22"/>
          <w:szCs w:val="22"/>
        </w:rPr>
        <w:t xml:space="preserve"> di cui è legale rappresentante </w:t>
      </w:r>
      <w:r w:rsidR="000038D8" w:rsidRPr="00034EDA">
        <w:rPr>
          <w:rFonts w:asciiTheme="minorHAnsi" w:hAnsiTheme="minorHAnsi" w:cstheme="minorHAnsi"/>
          <w:sz w:val="22"/>
          <w:szCs w:val="22"/>
          <w:u w:val="single"/>
        </w:rPr>
        <w:t>e le imprese, a monte o a valle, legate ad essa da un rapporto di collegamento</w:t>
      </w:r>
      <w:r w:rsidR="000038D8" w:rsidRPr="00034EDA">
        <w:rPr>
          <w:rFonts w:asciiTheme="minorHAnsi" w:hAnsiTheme="minorHAnsi" w:cstheme="minorHAnsi"/>
          <w:sz w:val="22"/>
          <w:szCs w:val="22"/>
        </w:rPr>
        <w:t>, nell’ambito dello stesso Stato membro, [</w:t>
      </w:r>
      <w:r w:rsidR="000038D8" w:rsidRPr="00034EDA">
        <w:rPr>
          <w:rFonts w:asciiTheme="minorHAnsi" w:hAnsiTheme="minorHAnsi" w:cstheme="minorHAnsi"/>
          <w:i/>
          <w:sz w:val="22"/>
          <w:szCs w:val="22"/>
          <w:u w:val="single"/>
        </w:rPr>
        <w:t>di seguito barrare la casella interessata</w:t>
      </w:r>
      <w:r w:rsidR="000038D8" w:rsidRPr="00034EDA">
        <w:rPr>
          <w:rFonts w:asciiTheme="minorHAnsi" w:hAnsiTheme="minorHAnsi" w:cstheme="minorHAnsi"/>
          <w:sz w:val="22"/>
          <w:szCs w:val="22"/>
        </w:rPr>
        <w:t>]</w:t>
      </w:r>
    </w:p>
    <w:p w14:paraId="6585514A" w14:textId="77777777" w:rsidR="000038D8" w:rsidRPr="00034EDA" w:rsidRDefault="000038D8" w:rsidP="000038D8">
      <w:pPr>
        <w:pStyle w:val="Corpotesto"/>
        <w:ind w:left="360"/>
        <w:rPr>
          <w:rFonts w:asciiTheme="minorHAnsi" w:hAnsiTheme="minorHAnsi" w:cstheme="minorHAnsi"/>
          <w:sz w:val="22"/>
          <w:szCs w:val="22"/>
        </w:rPr>
      </w:pPr>
    </w:p>
    <w:p w14:paraId="468C6F7B" w14:textId="77777777" w:rsidR="000038D8" w:rsidRPr="00034EDA" w:rsidRDefault="000038D8" w:rsidP="000038D8">
      <w:pPr>
        <w:pStyle w:val="Corpotesto"/>
        <w:tabs>
          <w:tab w:val="left" w:pos="993"/>
        </w:tabs>
        <w:ind w:left="567"/>
        <w:rPr>
          <w:rFonts w:asciiTheme="minorHAnsi" w:hAnsiTheme="minorHAnsi" w:cstheme="minorHAnsi"/>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sz w:val="22"/>
          <w:szCs w:val="22"/>
        </w:rPr>
        <w:tab/>
      </w:r>
      <w:r w:rsidRPr="00034EDA">
        <w:rPr>
          <w:rFonts w:asciiTheme="minorHAnsi" w:hAnsiTheme="minorHAnsi" w:cstheme="minorHAnsi"/>
          <w:sz w:val="22"/>
          <w:szCs w:val="22"/>
          <w:u w:val="single"/>
        </w:rPr>
        <w:t xml:space="preserve">non ha/hanno beneficiato </w:t>
      </w:r>
      <w:r w:rsidRPr="00034EDA">
        <w:rPr>
          <w:rFonts w:asciiTheme="minorHAnsi" w:hAnsiTheme="minorHAnsi" w:cstheme="minorHAnsi"/>
          <w:sz w:val="22"/>
          <w:szCs w:val="22"/>
        </w:rPr>
        <w:t xml:space="preserve">di agevolazioni pubbliche in regime </w:t>
      </w:r>
      <w:r w:rsidRPr="00034EDA">
        <w:rPr>
          <w:rFonts w:asciiTheme="minorHAnsi" w:hAnsiTheme="minorHAnsi" w:cstheme="minorHAnsi"/>
          <w:i/>
          <w:iCs/>
          <w:sz w:val="22"/>
          <w:szCs w:val="22"/>
        </w:rPr>
        <w:t xml:space="preserve">de </w:t>
      </w:r>
      <w:proofErr w:type="spellStart"/>
      <w:r w:rsidRPr="00034EDA">
        <w:rPr>
          <w:rFonts w:asciiTheme="minorHAnsi" w:hAnsiTheme="minorHAnsi" w:cstheme="minorHAnsi"/>
          <w:i/>
          <w:iCs/>
          <w:sz w:val="22"/>
          <w:szCs w:val="22"/>
        </w:rPr>
        <w:t>minimis</w:t>
      </w:r>
      <w:proofErr w:type="spellEnd"/>
      <w:r w:rsidRPr="00034EDA">
        <w:rPr>
          <w:rFonts w:asciiTheme="minorHAnsi" w:hAnsiTheme="minorHAnsi" w:cstheme="minorHAnsi"/>
          <w:sz w:val="22"/>
          <w:szCs w:val="22"/>
        </w:rPr>
        <w:t xml:space="preserve"> a titolo di nessuno dei Regolamenti sopra elencati,</w:t>
      </w:r>
    </w:p>
    <w:p w14:paraId="149D953B" w14:textId="77777777" w:rsidR="000038D8" w:rsidRPr="00034EDA" w:rsidRDefault="000038D8" w:rsidP="000038D8">
      <w:pPr>
        <w:widowControl w:val="0"/>
        <w:autoSpaceDE w:val="0"/>
        <w:autoSpaceDN w:val="0"/>
        <w:adjustRightInd w:val="0"/>
        <w:spacing w:after="120"/>
        <w:ind w:left="567"/>
        <w:jc w:val="center"/>
        <w:rPr>
          <w:rFonts w:asciiTheme="minorHAnsi" w:hAnsiTheme="minorHAnsi" w:cstheme="minorHAnsi"/>
          <w:i/>
          <w:sz w:val="22"/>
          <w:szCs w:val="22"/>
        </w:rPr>
      </w:pPr>
      <w:r w:rsidRPr="00034EDA">
        <w:rPr>
          <w:rFonts w:asciiTheme="minorHAnsi" w:hAnsiTheme="minorHAnsi" w:cstheme="minorHAnsi"/>
          <w:i/>
          <w:sz w:val="22"/>
          <w:szCs w:val="22"/>
        </w:rPr>
        <w:t>oppure</w:t>
      </w:r>
    </w:p>
    <w:p w14:paraId="7C72C036" w14:textId="77777777" w:rsidR="000038D8" w:rsidRPr="00034EDA" w:rsidRDefault="000038D8" w:rsidP="000038D8">
      <w:pPr>
        <w:pStyle w:val="Corpotesto"/>
        <w:tabs>
          <w:tab w:val="left" w:pos="993"/>
        </w:tabs>
        <w:ind w:left="567"/>
        <w:rPr>
          <w:rFonts w:asciiTheme="minorHAnsi" w:hAnsiTheme="minorHAnsi" w:cstheme="minorHAnsi"/>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sz w:val="22"/>
          <w:szCs w:val="22"/>
        </w:rPr>
        <w:tab/>
      </w:r>
      <w:r w:rsidRPr="00034EDA">
        <w:rPr>
          <w:rFonts w:asciiTheme="minorHAnsi" w:hAnsiTheme="minorHAnsi" w:cstheme="minorHAnsi"/>
          <w:sz w:val="22"/>
          <w:szCs w:val="22"/>
          <w:u w:val="single"/>
        </w:rPr>
        <w:t>ha/hanno beneficiato</w:t>
      </w:r>
      <w:r w:rsidRPr="00034EDA">
        <w:rPr>
          <w:rFonts w:asciiTheme="minorHAnsi" w:hAnsiTheme="minorHAnsi" w:cstheme="minorHAnsi"/>
          <w:sz w:val="22"/>
          <w:szCs w:val="22"/>
        </w:rPr>
        <w:t xml:space="preserve"> delle agevolazioni pubbliche in regime </w:t>
      </w:r>
      <w:r w:rsidRPr="00034EDA">
        <w:rPr>
          <w:rFonts w:asciiTheme="minorHAnsi" w:hAnsiTheme="minorHAnsi" w:cstheme="minorHAnsi"/>
          <w:i/>
          <w:iCs/>
          <w:sz w:val="22"/>
          <w:szCs w:val="22"/>
        </w:rPr>
        <w:t xml:space="preserve">de </w:t>
      </w:r>
      <w:proofErr w:type="spellStart"/>
      <w:r w:rsidRPr="00034EDA">
        <w:rPr>
          <w:rFonts w:asciiTheme="minorHAnsi" w:hAnsiTheme="minorHAnsi" w:cstheme="minorHAnsi"/>
          <w:i/>
          <w:iCs/>
          <w:sz w:val="22"/>
          <w:szCs w:val="22"/>
        </w:rPr>
        <w:t>minimis</w:t>
      </w:r>
      <w:proofErr w:type="spellEnd"/>
      <w:r w:rsidRPr="00034EDA">
        <w:rPr>
          <w:rFonts w:asciiTheme="minorHAnsi" w:hAnsiTheme="minorHAnsi" w:cstheme="minorHAnsi"/>
          <w:sz w:val="22"/>
          <w:szCs w:val="22"/>
        </w:rPr>
        <w:t xml:space="preserve"> indicate di seguito:</w:t>
      </w:r>
    </w:p>
    <w:p w14:paraId="5944D845" w14:textId="77777777" w:rsidR="000038D8" w:rsidRPr="0093304C" w:rsidRDefault="000038D8" w:rsidP="000038D8">
      <w:pPr>
        <w:pStyle w:val="Corpotesto"/>
        <w:ind w:left="567"/>
        <w:rPr>
          <w:rFonts w:ascii="Calibri" w:hAnsi="Calibri" w:cs="Arial"/>
          <w:sz w:val="22"/>
          <w:szCs w:val="22"/>
          <w:u w:val="single"/>
        </w:rPr>
      </w:pPr>
    </w:p>
    <w:tbl>
      <w:tblPr>
        <w:tblW w:w="9133"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7"/>
        <w:gridCol w:w="1559"/>
        <w:gridCol w:w="1276"/>
        <w:gridCol w:w="1276"/>
        <w:gridCol w:w="2019"/>
        <w:gridCol w:w="1336"/>
      </w:tblGrid>
      <w:tr w:rsidR="000038D8" w:rsidRPr="0093304C" w14:paraId="36F48D45" w14:textId="77777777" w:rsidTr="003B167D">
        <w:trPr>
          <w:trHeight w:hRule="exact" w:val="756"/>
        </w:trPr>
        <w:tc>
          <w:tcPr>
            <w:tcW w:w="1667" w:type="dxa"/>
            <w:vAlign w:val="center"/>
          </w:tcPr>
          <w:p w14:paraId="4129A443" w14:textId="77777777" w:rsidR="000038D8" w:rsidRPr="0093304C" w:rsidRDefault="000038D8" w:rsidP="003B167D">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Regolamento europeo</w:t>
            </w:r>
          </w:p>
        </w:tc>
        <w:tc>
          <w:tcPr>
            <w:tcW w:w="1559" w:type="dxa"/>
            <w:vAlign w:val="center"/>
          </w:tcPr>
          <w:p w14:paraId="758F65F8" w14:textId="77777777" w:rsidR="000038D8" w:rsidRPr="0093304C" w:rsidRDefault="000038D8" w:rsidP="003B167D">
            <w:pPr>
              <w:tabs>
                <w:tab w:val="num" w:pos="1069"/>
                <w:tab w:val="left" w:pos="3686"/>
              </w:tabs>
              <w:spacing w:after="120"/>
              <w:ind w:left="72"/>
              <w:jc w:val="center"/>
              <w:rPr>
                <w:rFonts w:ascii="Calibri" w:hAnsi="Calibri" w:cs="Arial"/>
                <w:b/>
                <w:bCs/>
                <w:sz w:val="22"/>
                <w:szCs w:val="22"/>
              </w:rPr>
            </w:pPr>
            <w:r w:rsidRPr="0093304C">
              <w:rPr>
                <w:rFonts w:ascii="Calibri" w:hAnsi="Calibri" w:cs="Arial"/>
                <w:b/>
                <w:bCs/>
                <w:sz w:val="22"/>
                <w:szCs w:val="22"/>
              </w:rPr>
              <w:t>Impresa beneficiaria</w:t>
            </w:r>
          </w:p>
        </w:tc>
        <w:tc>
          <w:tcPr>
            <w:tcW w:w="1276" w:type="dxa"/>
            <w:vAlign w:val="center"/>
          </w:tcPr>
          <w:p w14:paraId="1947CDD0" w14:textId="77777777" w:rsidR="000038D8" w:rsidRPr="0093304C" w:rsidRDefault="000038D8" w:rsidP="003B167D">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Data concessione contributo</w:t>
            </w:r>
          </w:p>
        </w:tc>
        <w:tc>
          <w:tcPr>
            <w:tcW w:w="1276" w:type="dxa"/>
            <w:vAlign w:val="center"/>
          </w:tcPr>
          <w:p w14:paraId="72AF5BA2" w14:textId="77777777" w:rsidR="000038D8" w:rsidRPr="0093304C" w:rsidRDefault="000038D8" w:rsidP="003B167D">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Normativa di riferimento</w:t>
            </w:r>
          </w:p>
        </w:tc>
        <w:tc>
          <w:tcPr>
            <w:tcW w:w="2019" w:type="dxa"/>
            <w:vAlign w:val="center"/>
          </w:tcPr>
          <w:p w14:paraId="4C5B4319" w14:textId="77777777" w:rsidR="000038D8" w:rsidRPr="0093304C" w:rsidRDefault="000038D8" w:rsidP="003B167D">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Ente erogatore</w:t>
            </w:r>
          </w:p>
        </w:tc>
        <w:tc>
          <w:tcPr>
            <w:tcW w:w="1336" w:type="dxa"/>
            <w:vAlign w:val="center"/>
          </w:tcPr>
          <w:p w14:paraId="6429E9A0" w14:textId="77777777" w:rsidR="000038D8" w:rsidRPr="0093304C" w:rsidRDefault="000038D8" w:rsidP="003B167D">
            <w:pPr>
              <w:tabs>
                <w:tab w:val="num" w:pos="1069"/>
                <w:tab w:val="left" w:pos="3686"/>
              </w:tabs>
              <w:spacing w:after="120"/>
              <w:jc w:val="center"/>
              <w:rPr>
                <w:rFonts w:ascii="Calibri" w:hAnsi="Calibri" w:cs="Arial"/>
                <w:b/>
                <w:bCs/>
                <w:sz w:val="22"/>
                <w:szCs w:val="22"/>
              </w:rPr>
            </w:pPr>
            <w:r w:rsidRPr="0093304C">
              <w:rPr>
                <w:rFonts w:ascii="Calibri" w:hAnsi="Calibri" w:cs="Arial"/>
                <w:b/>
                <w:bCs/>
                <w:sz w:val="22"/>
                <w:szCs w:val="22"/>
              </w:rPr>
              <w:t>Importo lordo</w:t>
            </w:r>
          </w:p>
        </w:tc>
      </w:tr>
      <w:tr w:rsidR="000038D8" w:rsidRPr="0093304C" w14:paraId="4D6A60D4" w14:textId="77777777" w:rsidTr="003B167D">
        <w:trPr>
          <w:trHeight w:hRule="exact" w:val="333"/>
        </w:trPr>
        <w:tc>
          <w:tcPr>
            <w:tcW w:w="1667" w:type="dxa"/>
          </w:tcPr>
          <w:p w14:paraId="5EDC6A5A"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559" w:type="dxa"/>
          </w:tcPr>
          <w:p w14:paraId="48E8FA2D"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276" w:type="dxa"/>
          </w:tcPr>
          <w:p w14:paraId="2CD27760"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276" w:type="dxa"/>
          </w:tcPr>
          <w:p w14:paraId="213A6E5A"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2019" w:type="dxa"/>
          </w:tcPr>
          <w:p w14:paraId="59A82951"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336" w:type="dxa"/>
          </w:tcPr>
          <w:p w14:paraId="2345F23A" w14:textId="77777777" w:rsidR="000038D8" w:rsidRPr="0093304C" w:rsidRDefault="000038D8" w:rsidP="003B167D">
            <w:pPr>
              <w:tabs>
                <w:tab w:val="num" w:pos="1069"/>
                <w:tab w:val="left" w:pos="3686"/>
              </w:tabs>
              <w:spacing w:after="120"/>
              <w:jc w:val="both"/>
              <w:rPr>
                <w:rFonts w:ascii="Calibri" w:hAnsi="Calibri" w:cs="Arial"/>
                <w:sz w:val="22"/>
                <w:szCs w:val="22"/>
              </w:rPr>
            </w:pPr>
          </w:p>
        </w:tc>
      </w:tr>
      <w:tr w:rsidR="000038D8" w:rsidRPr="0093304C" w14:paraId="3ED6A421" w14:textId="77777777" w:rsidTr="003B167D">
        <w:trPr>
          <w:trHeight w:hRule="exact" w:val="423"/>
        </w:trPr>
        <w:tc>
          <w:tcPr>
            <w:tcW w:w="1667" w:type="dxa"/>
          </w:tcPr>
          <w:p w14:paraId="051182FB"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559" w:type="dxa"/>
          </w:tcPr>
          <w:p w14:paraId="0BDA821F"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276" w:type="dxa"/>
          </w:tcPr>
          <w:p w14:paraId="58BE95CF"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276" w:type="dxa"/>
          </w:tcPr>
          <w:p w14:paraId="22860908"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2019" w:type="dxa"/>
          </w:tcPr>
          <w:p w14:paraId="0B1541CA"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336" w:type="dxa"/>
          </w:tcPr>
          <w:p w14:paraId="4989999B" w14:textId="77777777" w:rsidR="000038D8" w:rsidRPr="0093304C" w:rsidRDefault="000038D8" w:rsidP="003B167D">
            <w:pPr>
              <w:tabs>
                <w:tab w:val="num" w:pos="1069"/>
                <w:tab w:val="left" w:pos="3686"/>
              </w:tabs>
              <w:spacing w:after="120"/>
              <w:jc w:val="both"/>
              <w:rPr>
                <w:rFonts w:ascii="Calibri" w:hAnsi="Calibri" w:cs="Arial"/>
                <w:sz w:val="22"/>
                <w:szCs w:val="22"/>
              </w:rPr>
            </w:pPr>
          </w:p>
        </w:tc>
      </w:tr>
      <w:tr w:rsidR="000038D8" w:rsidRPr="0093304C" w14:paraId="43A485AD" w14:textId="77777777" w:rsidTr="003B167D">
        <w:trPr>
          <w:trHeight w:hRule="exact" w:val="415"/>
        </w:trPr>
        <w:tc>
          <w:tcPr>
            <w:tcW w:w="1667" w:type="dxa"/>
          </w:tcPr>
          <w:p w14:paraId="4B635124"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559" w:type="dxa"/>
          </w:tcPr>
          <w:p w14:paraId="3C2CB309"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276" w:type="dxa"/>
          </w:tcPr>
          <w:p w14:paraId="19DD3BC2"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276" w:type="dxa"/>
          </w:tcPr>
          <w:p w14:paraId="574A52FF"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2019" w:type="dxa"/>
          </w:tcPr>
          <w:p w14:paraId="595EF274" w14:textId="77777777" w:rsidR="000038D8" w:rsidRPr="0093304C" w:rsidRDefault="000038D8" w:rsidP="003B167D">
            <w:pPr>
              <w:tabs>
                <w:tab w:val="num" w:pos="1069"/>
                <w:tab w:val="left" w:pos="3686"/>
              </w:tabs>
              <w:spacing w:after="120"/>
              <w:jc w:val="both"/>
              <w:rPr>
                <w:rFonts w:ascii="Calibri" w:hAnsi="Calibri" w:cs="Arial"/>
                <w:sz w:val="22"/>
                <w:szCs w:val="22"/>
              </w:rPr>
            </w:pPr>
          </w:p>
        </w:tc>
        <w:tc>
          <w:tcPr>
            <w:tcW w:w="1336" w:type="dxa"/>
          </w:tcPr>
          <w:p w14:paraId="2A88229C" w14:textId="77777777" w:rsidR="000038D8" w:rsidRPr="0093304C" w:rsidRDefault="000038D8" w:rsidP="003B167D">
            <w:pPr>
              <w:tabs>
                <w:tab w:val="num" w:pos="1069"/>
                <w:tab w:val="left" w:pos="3686"/>
              </w:tabs>
              <w:spacing w:after="120"/>
              <w:jc w:val="both"/>
              <w:rPr>
                <w:rFonts w:ascii="Calibri" w:hAnsi="Calibri" w:cs="Arial"/>
                <w:sz w:val="22"/>
                <w:szCs w:val="22"/>
              </w:rPr>
            </w:pPr>
          </w:p>
        </w:tc>
      </w:tr>
    </w:tbl>
    <w:p w14:paraId="19A910DF" w14:textId="77777777" w:rsidR="000038D8" w:rsidRPr="00034EDA" w:rsidRDefault="000038D8" w:rsidP="000038D8">
      <w:pPr>
        <w:widowControl w:val="0"/>
        <w:numPr>
          <w:ilvl w:val="0"/>
          <w:numId w:val="21"/>
        </w:numPr>
        <w:autoSpaceDE w:val="0"/>
        <w:autoSpaceDN w:val="0"/>
        <w:adjustRightInd w:val="0"/>
        <w:spacing w:after="120"/>
        <w:jc w:val="both"/>
        <w:rPr>
          <w:rFonts w:asciiTheme="minorHAnsi" w:hAnsiTheme="minorHAnsi" w:cstheme="minorHAnsi"/>
          <w:bCs/>
          <w:sz w:val="22"/>
          <w:szCs w:val="22"/>
        </w:rPr>
      </w:pPr>
      <w:r w:rsidRPr="00034EDA">
        <w:rPr>
          <w:rFonts w:asciiTheme="minorHAnsi" w:hAnsiTheme="minorHAnsi" w:cstheme="minorHAnsi"/>
          <w:bCs/>
          <w:sz w:val="22"/>
          <w:szCs w:val="22"/>
        </w:rPr>
        <w:t xml:space="preserve">di possedere al momento della domanda i requisiti di ordine generale di cui all’art. 80 del </w:t>
      </w:r>
      <w:proofErr w:type="spellStart"/>
      <w:r w:rsidRPr="00034EDA">
        <w:rPr>
          <w:rFonts w:asciiTheme="minorHAnsi" w:hAnsiTheme="minorHAnsi" w:cstheme="minorHAnsi"/>
          <w:bCs/>
          <w:sz w:val="22"/>
          <w:szCs w:val="22"/>
        </w:rPr>
        <w:t>D.Lgs</w:t>
      </w:r>
      <w:proofErr w:type="spellEnd"/>
      <w:r w:rsidRPr="00034EDA">
        <w:rPr>
          <w:rFonts w:asciiTheme="minorHAnsi" w:hAnsiTheme="minorHAnsi" w:cstheme="minorHAnsi"/>
          <w:bCs/>
          <w:sz w:val="22"/>
          <w:szCs w:val="22"/>
        </w:rPr>
        <w:t xml:space="preserve"> n. 50/2016, per quanto applicabili, ed in particolare: </w:t>
      </w:r>
    </w:p>
    <w:p w14:paraId="05F8F862" w14:textId="77777777" w:rsidR="000038D8" w:rsidRPr="00034EDA" w:rsidRDefault="000038D8" w:rsidP="000038D8">
      <w:pPr>
        <w:widowControl w:val="0"/>
        <w:autoSpaceDE w:val="0"/>
        <w:autoSpaceDN w:val="0"/>
        <w:adjustRightInd w:val="0"/>
        <w:spacing w:after="120"/>
        <w:ind w:left="851"/>
        <w:jc w:val="both"/>
        <w:rPr>
          <w:rFonts w:asciiTheme="minorHAnsi" w:hAnsiTheme="minorHAnsi" w:cstheme="minorHAnsi"/>
          <w:bCs/>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bCs/>
          <w:sz w:val="22"/>
          <w:szCs w:val="22"/>
        </w:rPr>
        <w:t xml:space="preserve"> di non essere incorso/a nelle cause di esclusione di cui all’art. 80 del </w:t>
      </w:r>
      <w:proofErr w:type="spellStart"/>
      <w:r w:rsidRPr="00034EDA">
        <w:rPr>
          <w:rFonts w:asciiTheme="minorHAnsi" w:hAnsiTheme="minorHAnsi" w:cstheme="minorHAnsi"/>
          <w:bCs/>
          <w:sz w:val="22"/>
          <w:szCs w:val="22"/>
        </w:rPr>
        <w:t>D.Lgs.</w:t>
      </w:r>
      <w:proofErr w:type="spellEnd"/>
      <w:r w:rsidRPr="00034EDA">
        <w:rPr>
          <w:rFonts w:asciiTheme="minorHAnsi" w:hAnsiTheme="minorHAnsi" w:cstheme="minorHAnsi"/>
          <w:bCs/>
          <w:sz w:val="22"/>
          <w:szCs w:val="22"/>
        </w:rPr>
        <w:t xml:space="preserve"> n. 50/2016;</w:t>
      </w:r>
    </w:p>
    <w:p w14:paraId="3B5D7203" w14:textId="77777777" w:rsidR="000038D8" w:rsidRPr="00034EDA" w:rsidRDefault="000038D8" w:rsidP="000038D8">
      <w:pPr>
        <w:widowControl w:val="0"/>
        <w:autoSpaceDE w:val="0"/>
        <w:autoSpaceDN w:val="0"/>
        <w:adjustRightInd w:val="0"/>
        <w:spacing w:after="120"/>
        <w:ind w:left="851"/>
        <w:jc w:val="center"/>
        <w:rPr>
          <w:rFonts w:asciiTheme="minorHAnsi" w:hAnsiTheme="minorHAnsi" w:cstheme="minorHAnsi"/>
          <w:bCs/>
          <w:i/>
          <w:sz w:val="22"/>
          <w:szCs w:val="22"/>
        </w:rPr>
      </w:pPr>
      <w:r w:rsidRPr="00034EDA">
        <w:rPr>
          <w:rFonts w:asciiTheme="minorHAnsi" w:hAnsiTheme="minorHAnsi" w:cstheme="minorHAnsi"/>
          <w:bCs/>
          <w:i/>
          <w:sz w:val="22"/>
          <w:szCs w:val="22"/>
        </w:rPr>
        <w:t>oppure</w:t>
      </w:r>
    </w:p>
    <w:p w14:paraId="0AEBAF97" w14:textId="77777777" w:rsidR="000038D8" w:rsidRPr="00034EDA" w:rsidRDefault="000038D8" w:rsidP="000038D8">
      <w:pPr>
        <w:widowControl w:val="0"/>
        <w:autoSpaceDE w:val="0"/>
        <w:autoSpaceDN w:val="0"/>
        <w:adjustRightInd w:val="0"/>
        <w:spacing w:after="120"/>
        <w:ind w:left="851"/>
        <w:jc w:val="both"/>
        <w:rPr>
          <w:rFonts w:asciiTheme="minorHAnsi" w:hAnsiTheme="minorHAnsi" w:cstheme="minorHAnsi"/>
          <w:bCs/>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sz w:val="22"/>
          <w:szCs w:val="22"/>
        </w:rPr>
        <w:t xml:space="preserve"> </w:t>
      </w:r>
      <w:r w:rsidRPr="00034EDA">
        <w:rPr>
          <w:rFonts w:asciiTheme="minorHAnsi" w:hAnsiTheme="minorHAnsi" w:cstheme="minorHAnsi"/>
          <w:bCs/>
          <w:sz w:val="22"/>
          <w:szCs w:val="22"/>
        </w:rPr>
        <w:t xml:space="preserve">di rientrare nei casi previsti dal comma 11 dell’art. 80 del </w:t>
      </w:r>
      <w:proofErr w:type="spellStart"/>
      <w:r w:rsidRPr="00034EDA">
        <w:rPr>
          <w:rFonts w:asciiTheme="minorHAnsi" w:hAnsiTheme="minorHAnsi" w:cstheme="minorHAnsi"/>
          <w:bCs/>
          <w:sz w:val="22"/>
          <w:szCs w:val="22"/>
        </w:rPr>
        <w:t>D.Lgs.</w:t>
      </w:r>
      <w:proofErr w:type="spellEnd"/>
      <w:r w:rsidRPr="00034EDA">
        <w:rPr>
          <w:rFonts w:asciiTheme="minorHAnsi" w:hAnsiTheme="minorHAnsi" w:cstheme="minorHAnsi"/>
          <w:bCs/>
          <w:sz w:val="22"/>
          <w:szCs w:val="22"/>
        </w:rPr>
        <w:t xml:space="preserve"> 50/2016 e che pertanto nei propri confronti non si applicano le cause di esclusione previste dal medesimo articolo.</w:t>
      </w:r>
    </w:p>
    <w:p w14:paraId="0EBBE6CF" w14:textId="77777777" w:rsidR="000038D8" w:rsidRPr="00034EDA" w:rsidRDefault="000038D8" w:rsidP="000038D8">
      <w:pPr>
        <w:pStyle w:val="Standard"/>
        <w:tabs>
          <w:tab w:val="left" w:pos="429"/>
        </w:tabs>
        <w:spacing w:after="120"/>
        <w:ind w:left="426"/>
        <w:jc w:val="both"/>
        <w:rPr>
          <w:rFonts w:asciiTheme="minorHAnsi" w:hAnsiTheme="minorHAnsi" w:cstheme="minorHAnsi"/>
        </w:rPr>
      </w:pPr>
    </w:p>
    <w:p w14:paraId="59925A74" w14:textId="77777777" w:rsidR="000038D8" w:rsidRPr="00034EDA" w:rsidRDefault="000038D8" w:rsidP="000038D8">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siano senza protesti a carico per vaglia cambiari, tratte accettate, assegni;</w:t>
      </w:r>
    </w:p>
    <w:p w14:paraId="5EA50A60" w14:textId="77777777" w:rsidR="000038D8" w:rsidRPr="00034EDA" w:rsidRDefault="000038D8" w:rsidP="000038D8">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siano in regola con la disciplina antiriciclaggio e antiterrorismo di cui al D.lgs. 21 novembre 2007, n. 231;</w:t>
      </w:r>
    </w:p>
    <w:p w14:paraId="7C8BF6D6" w14:textId="6C9311FA" w:rsidR="000038D8" w:rsidRPr="00034EDA" w:rsidRDefault="000038D8" w:rsidP="000038D8">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abbiano restituito le agevolazioni pubbliche godute per le quali è stata già disposta la restituzione</w:t>
      </w:r>
      <w:r w:rsidR="007F2481" w:rsidRPr="00034EDA">
        <w:rPr>
          <w:rFonts w:asciiTheme="minorHAnsi" w:eastAsia="Calibri" w:hAnsiTheme="minorHAnsi" w:cstheme="minorHAnsi"/>
          <w:sz w:val="22"/>
          <w:szCs w:val="22"/>
        </w:rPr>
        <w:t>;</w:t>
      </w:r>
    </w:p>
    <w:p w14:paraId="20897A83" w14:textId="77777777" w:rsidR="000038D8" w:rsidRPr="00034EDA" w:rsidRDefault="000038D8" w:rsidP="000038D8">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non abbiano ottenuto altri contributi di fonte pubblica, né abbiano richiesto o abbiano ottenuto benefici fiscali riguardanti il medesimo intervento;</w:t>
      </w:r>
    </w:p>
    <w:p w14:paraId="552DB65A" w14:textId="77777777" w:rsidR="000038D8" w:rsidRPr="00034EDA" w:rsidRDefault="000038D8" w:rsidP="000038D8">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lastRenderedPageBreak/>
        <w:t>non abbiano dichiarato agli atti del Registro imprese la medesima sede legale di altra impresa partecipante;</w:t>
      </w:r>
    </w:p>
    <w:p w14:paraId="55B96E77" w14:textId="77777777" w:rsidR="000038D8" w:rsidRPr="00034EDA" w:rsidRDefault="000038D8" w:rsidP="000038D8">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non abbiano forniture in essere con la Camera di commercio di Cosenza ai sensi dell’art. 4, comma 6, del D.L. 95 del 6 luglio 2012, convertito nella L. 7 agosto 2012, n. 135</w:t>
      </w:r>
      <w:r w:rsidRPr="00034EDA">
        <w:rPr>
          <w:rFonts w:asciiTheme="minorHAnsi" w:eastAsia="Calibri" w:hAnsiTheme="minorHAnsi" w:cstheme="minorHAnsi"/>
          <w:sz w:val="22"/>
          <w:szCs w:val="22"/>
        </w:rPr>
        <w:footnoteReference w:id="2"/>
      </w:r>
      <w:r w:rsidRPr="00034EDA">
        <w:rPr>
          <w:rFonts w:asciiTheme="minorHAnsi" w:eastAsia="Calibri" w:hAnsiTheme="minorHAnsi" w:cstheme="minorHAnsi"/>
          <w:sz w:val="22"/>
          <w:szCs w:val="22"/>
        </w:rPr>
        <w:t>;</w:t>
      </w:r>
    </w:p>
    <w:p w14:paraId="45CFA7EB" w14:textId="0BDD1272" w:rsidR="009421E7" w:rsidRPr="00034EDA" w:rsidRDefault="009421E7" w:rsidP="000038D8">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r w:rsidRPr="00034EDA">
        <w:rPr>
          <w:rFonts w:asciiTheme="minorHAnsi" w:eastAsia="Calibri" w:hAnsiTheme="minorHAnsi" w:cstheme="minorHAnsi"/>
          <w:sz w:val="22"/>
          <w:szCs w:val="22"/>
        </w:rPr>
        <w:t xml:space="preserve">al fine di quanto previsto dalla disciplina sul trattamento dei dati personali - D.LGS. 30 GIUGNO 2003 N. 196 e </w:t>
      </w:r>
      <w:proofErr w:type="spellStart"/>
      <w:r w:rsidRPr="00034EDA">
        <w:rPr>
          <w:rFonts w:asciiTheme="minorHAnsi" w:eastAsia="Calibri" w:hAnsiTheme="minorHAnsi" w:cstheme="minorHAnsi"/>
          <w:sz w:val="22"/>
          <w:szCs w:val="22"/>
        </w:rPr>
        <w:t>s.m.i.</w:t>
      </w:r>
      <w:proofErr w:type="spellEnd"/>
      <w:r w:rsidRPr="00034EDA">
        <w:rPr>
          <w:rFonts w:asciiTheme="minorHAnsi" w:eastAsia="Calibri" w:hAnsiTheme="minorHAnsi" w:cstheme="minorHAnsi"/>
          <w:sz w:val="22"/>
          <w:szCs w:val="22"/>
        </w:rPr>
        <w:t xml:space="preserve"> e Regolamento UE 2016 / 679 (“GDPR”) dichiara:</w:t>
      </w:r>
    </w:p>
    <w:p w14:paraId="5F769940" w14:textId="3B194AF3" w:rsidR="00AE16CA" w:rsidRPr="00AE16CA" w:rsidRDefault="00AE16CA" w:rsidP="00AE16CA">
      <w:pPr>
        <w:widowControl w:val="0"/>
        <w:ind w:left="567" w:hanging="2"/>
        <w:jc w:val="both"/>
        <w:rPr>
          <w:rFonts w:asciiTheme="minorHAnsi" w:eastAsia="Rasa" w:hAnsiTheme="minorHAnsi" w:cstheme="minorHAnsi"/>
          <w:color w:val="000000"/>
          <w:sz w:val="22"/>
          <w:szCs w:val="22"/>
        </w:rPr>
      </w:pPr>
      <w:r w:rsidRPr="000B748F">
        <w:rPr>
          <w:rFonts w:asciiTheme="majorHAnsi" w:eastAsia="Calibri" w:hAnsiTheme="majorHAnsi" w:cstheme="majorHAnsi"/>
          <w:color w:val="000000"/>
          <w:sz w:val="22"/>
          <w:szCs w:val="22"/>
        </w:rPr>
        <mc:AlternateContent>
          <mc:Choice Requires="wps">
            <w:drawing>
              <wp:anchor distT="0" distB="0" distL="114300" distR="114300" simplePos="0" relativeHeight="251659264" behindDoc="0" locked="0" layoutInCell="1" allowOverlap="1" wp14:anchorId="7EAD314C" wp14:editId="162BC39A">
                <wp:simplePos x="0" y="0"/>
                <wp:positionH relativeFrom="column">
                  <wp:posOffset>133350</wp:posOffset>
                </wp:positionH>
                <wp:positionV relativeFrom="paragraph">
                  <wp:posOffset>37465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49A59" id="Rettangolo 7" o:spid="_x0000_s1026" style="position:absolute;margin-left:10.5pt;margin-top:2.95pt;width:12.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" filled="f" strokecolor="#4472c4 [3204]" strokeweight=".5pt"/>
            </w:pict>
          </mc:Fallback>
        </mc:AlternateContent>
      </w:r>
      <w:r w:rsidRPr="00AE16CA">
        <w:rPr>
          <w:rFonts w:asciiTheme="minorHAnsi" w:eastAsia="Rasa" w:hAnsiTheme="minorHAnsi" w:cstheme="minorHAnsi"/>
          <w:color w:val="000000"/>
          <w:sz w:val="22"/>
          <w:szCs w:val="22"/>
        </w:rPr>
        <w:t>Presa visione dell’informativa per il trattamento dei dati personali per la concessione ed erogazione dei contributi camerali all’utenza</w:t>
      </w:r>
    </w:p>
    <w:p w14:paraId="63E21AB1" w14:textId="77777777" w:rsidR="00AE16CA" w:rsidRPr="00AE16CA" w:rsidRDefault="00AE16CA" w:rsidP="00AE16CA">
      <w:pPr>
        <w:widowControl w:val="0"/>
        <w:ind w:left="567" w:hanging="2"/>
        <w:jc w:val="both"/>
        <w:rPr>
          <w:rFonts w:asciiTheme="minorHAnsi" w:eastAsia="Rasa" w:hAnsiTheme="minorHAnsi" w:cstheme="minorHAnsi"/>
          <w:color w:val="000000"/>
          <w:sz w:val="22"/>
          <w:szCs w:val="22"/>
        </w:rPr>
      </w:pPr>
      <w:r w:rsidRPr="00AE16CA">
        <w:rPr>
          <w:rFonts w:asciiTheme="minorHAnsi" w:eastAsia="Rasa" w:hAnsiTheme="minorHAnsi" w:cstheme="minorHAnsi"/>
          <w:color w:val="000000"/>
          <w:sz w:val="22"/>
          <w:szCs w:val="22"/>
        </w:rPr>
        <w:t xml:space="preserve">CONSENSO PER L’ADESIONE AL SERVIZIO INFORMATIVO DELLA CAMERA DI COMMERCIO DI COSENZA - punto 3., </w:t>
      </w:r>
      <w:proofErr w:type="spellStart"/>
      <w:r w:rsidRPr="00AE16CA">
        <w:rPr>
          <w:rFonts w:asciiTheme="minorHAnsi" w:eastAsia="Rasa" w:hAnsiTheme="minorHAnsi" w:cstheme="minorHAnsi"/>
          <w:color w:val="000000"/>
          <w:sz w:val="22"/>
          <w:szCs w:val="22"/>
        </w:rPr>
        <w:t>lett</w:t>
      </w:r>
      <w:proofErr w:type="spellEnd"/>
      <w:r w:rsidRPr="00AE16CA">
        <w:rPr>
          <w:rFonts w:asciiTheme="minorHAnsi" w:eastAsia="Rasa" w:hAnsiTheme="minorHAnsi" w:cstheme="minorHAnsi"/>
          <w:color w:val="000000"/>
          <w:sz w:val="22"/>
          <w:szCs w:val="22"/>
        </w:rPr>
        <w:t>. b)</w:t>
      </w:r>
    </w:p>
    <w:p w14:paraId="7426EE76" w14:textId="77777777" w:rsidR="00AE16CA" w:rsidRPr="00AE16CA" w:rsidRDefault="00AE16CA" w:rsidP="00AE16CA">
      <w:pPr>
        <w:widowControl w:val="0"/>
        <w:ind w:left="567" w:hanging="2"/>
        <w:jc w:val="both"/>
        <w:rPr>
          <w:rFonts w:asciiTheme="minorHAnsi" w:eastAsia="Rasa" w:hAnsiTheme="minorHAnsi" w:cstheme="minorHAnsi"/>
          <w:color w:val="000000"/>
          <w:sz w:val="22"/>
          <w:szCs w:val="22"/>
        </w:rPr>
      </w:pPr>
      <w:r w:rsidRPr="00AE16CA">
        <w:rPr>
          <w:rFonts w:asciiTheme="minorHAnsi" w:eastAsia="Rasa" w:hAnsiTheme="minorHAnsi" w:cstheme="minorHAnsi"/>
          <w:color w:val="000000"/>
          <w:sz w:val="22"/>
          <w:szCs w:val="22"/>
        </w:rPr>
        <w:t>L’interessato:</w:t>
      </w:r>
    </w:p>
    <w:p w14:paraId="14970FDE" w14:textId="77777777" w:rsidR="00AE16CA" w:rsidRPr="00AE16CA" w:rsidRDefault="00AE16CA" w:rsidP="00AE16CA">
      <w:pPr>
        <w:widowControl w:val="0"/>
        <w:ind w:left="567" w:hanging="2"/>
        <w:jc w:val="both"/>
        <w:rPr>
          <w:rFonts w:asciiTheme="minorHAnsi" w:eastAsia="Rasa" w:hAnsiTheme="minorHAnsi" w:cstheme="minorHAnsi"/>
          <w:color w:val="000000"/>
          <w:sz w:val="22"/>
          <w:szCs w:val="22"/>
        </w:rPr>
      </w:pPr>
      <w:r w:rsidRPr="00AE16CA">
        <w:rPr>
          <w:rFonts w:asciiTheme="minorHAnsi" w:eastAsia="Rasa" w:hAnsiTheme="minorHAnsi" w:cstheme="minorHAnsi"/>
          <w:color w:val="000000"/>
          <w:sz w:val="22"/>
          <w:szCs w:val="22"/>
        </w:rPr>
        <w:t>•</w:t>
      </w:r>
      <w:r w:rsidRPr="00AE16CA">
        <w:rPr>
          <w:rFonts w:asciiTheme="minorHAnsi" w:eastAsia="Rasa" w:hAnsiTheme="minorHAnsi" w:cstheme="minorHAnsi"/>
          <w:color w:val="000000"/>
          <w:sz w:val="22"/>
          <w:szCs w:val="22"/>
        </w:rPr>
        <w:tab/>
        <w:t>letta e compresa l’informativa privacy della CCIAA di COSENZA sul trattamento dei propri dati;</w:t>
      </w:r>
    </w:p>
    <w:p w14:paraId="024879D0" w14:textId="77777777" w:rsidR="00AE16CA" w:rsidRPr="00AE16CA" w:rsidRDefault="00AE16CA" w:rsidP="00AE16CA">
      <w:pPr>
        <w:widowControl w:val="0"/>
        <w:ind w:left="567" w:hanging="2"/>
        <w:jc w:val="both"/>
        <w:rPr>
          <w:rFonts w:asciiTheme="minorHAnsi" w:eastAsia="Rasa" w:hAnsiTheme="minorHAnsi" w:cstheme="minorHAnsi"/>
          <w:color w:val="000000"/>
          <w:sz w:val="22"/>
          <w:szCs w:val="22"/>
        </w:rPr>
      </w:pPr>
      <w:r w:rsidRPr="00AE16CA">
        <w:rPr>
          <w:rFonts w:asciiTheme="minorHAnsi" w:eastAsia="Rasa" w:hAnsiTheme="minorHAnsi" w:cstheme="minorHAnsi"/>
          <w:color w:val="000000"/>
          <w:sz w:val="22"/>
          <w:szCs w:val="22"/>
        </w:rPr>
        <w:t>•</w:t>
      </w:r>
      <w:r w:rsidRPr="00AE16CA">
        <w:rPr>
          <w:rFonts w:asciiTheme="minorHAnsi" w:eastAsia="Rasa" w:hAnsiTheme="minorHAnsi" w:cstheme="minorHAnsi"/>
          <w:color w:val="000000"/>
          <w:sz w:val="22"/>
          <w:szCs w:val="22"/>
        </w:rPr>
        <w:tab/>
        <w:t xml:space="preserve">informato della possibilità di revocare in qualsiasi momento il consenso eventualmente prestato per ricevere ulteriori comunicazioni, scrivendo all’indirizzo: </w:t>
      </w:r>
      <w:proofErr w:type="gramStart"/>
      <w:r w:rsidRPr="00AE16CA">
        <w:rPr>
          <w:rFonts w:asciiTheme="minorHAnsi" w:eastAsia="Rasa" w:hAnsiTheme="minorHAnsi" w:cstheme="minorHAnsi"/>
          <w:color w:val="000000"/>
          <w:sz w:val="22"/>
          <w:szCs w:val="22"/>
        </w:rPr>
        <w:t>cciaa@cs.legalmail.camcom.it ,</w:t>
      </w:r>
      <w:proofErr w:type="gramEnd"/>
      <w:r w:rsidRPr="00AE16CA">
        <w:rPr>
          <w:rFonts w:asciiTheme="minorHAnsi" w:eastAsia="Rasa" w:hAnsiTheme="minorHAnsi" w:cstheme="minorHAnsi"/>
          <w:color w:val="000000"/>
          <w:sz w:val="22"/>
          <w:szCs w:val="22"/>
        </w:rPr>
        <w:t xml:space="preserve"> senza che ciò pregiudichi la liceità del trattamento basata sul consenso prestato prima della revoca;</w:t>
      </w:r>
    </w:p>
    <w:p w14:paraId="3175E2F3" w14:textId="77777777" w:rsidR="00AE16CA" w:rsidRPr="00AE16CA" w:rsidRDefault="00AE16CA" w:rsidP="00AE16CA">
      <w:pPr>
        <w:widowControl w:val="0"/>
        <w:ind w:left="567" w:hanging="2"/>
        <w:jc w:val="both"/>
        <w:rPr>
          <w:rFonts w:asciiTheme="minorHAnsi" w:eastAsia="Rasa" w:hAnsiTheme="minorHAnsi" w:cstheme="minorHAnsi"/>
          <w:color w:val="000000"/>
          <w:sz w:val="22"/>
          <w:szCs w:val="22"/>
        </w:rPr>
      </w:pPr>
      <w:r w:rsidRPr="00AE16CA">
        <w:rPr>
          <w:rFonts w:asciiTheme="minorHAnsi" w:eastAsia="Rasa" w:hAnsiTheme="minorHAnsi" w:cstheme="minorHAnsi"/>
          <w:color w:val="000000"/>
          <w:sz w:val="22"/>
          <w:szCs w:val="22"/>
        </w:rPr>
        <w:t>•</w:t>
      </w:r>
      <w:r w:rsidRPr="00AE16CA">
        <w:rPr>
          <w:rFonts w:asciiTheme="minorHAnsi" w:eastAsia="Rasa" w:hAnsiTheme="minorHAnsi" w:cstheme="minorHAnsi"/>
          <w:color w:val="000000"/>
          <w:sz w:val="22"/>
          <w:szCs w:val="22"/>
        </w:rPr>
        <w:tab/>
        <w:t>consapevole che il diniego del consenso o la revoca dello stesso alle ulteriori comunicazioni non influirà in alcun modo sulla possibilità di accedere comunque ai servizi camerali;</w:t>
      </w:r>
    </w:p>
    <w:p w14:paraId="12905B93" w14:textId="19BFA6B7" w:rsidR="00AE16CA" w:rsidRPr="00AE16CA" w:rsidRDefault="00AE16CA" w:rsidP="00AE16CA">
      <w:pPr>
        <w:widowControl w:val="0"/>
        <w:ind w:left="567" w:hanging="2"/>
        <w:jc w:val="both"/>
        <w:rPr>
          <w:rFonts w:asciiTheme="minorHAnsi" w:eastAsia="Rasa" w:hAnsiTheme="minorHAnsi" w:cstheme="minorHAnsi"/>
          <w:color w:val="000000"/>
          <w:sz w:val="22"/>
          <w:szCs w:val="22"/>
        </w:rPr>
      </w:pPr>
      <w:r w:rsidRPr="000B748F">
        <w:rPr>
          <w:rFonts w:asciiTheme="majorHAnsi" w:eastAsia="Calibri" w:hAnsiTheme="majorHAnsi" w:cstheme="majorHAnsi"/>
          <w:color w:val="000000"/>
          <w:sz w:val="22"/>
          <w:szCs w:val="22"/>
        </w:rPr>
        <mc:AlternateContent>
          <mc:Choice Requires="wps">
            <w:drawing>
              <wp:anchor distT="0" distB="0" distL="114300" distR="114300" simplePos="0" relativeHeight="251661312" behindDoc="0" locked="0" layoutInCell="1" allowOverlap="1" wp14:anchorId="0A98CCAB" wp14:editId="7D4097D8">
                <wp:simplePos x="0" y="0"/>
                <wp:positionH relativeFrom="column">
                  <wp:posOffset>171450</wp:posOffset>
                </wp:positionH>
                <wp:positionV relativeFrom="paragraph">
                  <wp:posOffset>19050</wp:posOffset>
                </wp:positionV>
                <wp:extent cx="161925" cy="95250"/>
                <wp:effectExtent l="57150" t="19050" r="85725" b="95250"/>
                <wp:wrapNone/>
                <wp:docPr id="1" name="Rettangolo 1"/>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A28CC" id="Rettangolo 1" o:spid="_x0000_s1026" style="position:absolute;margin-left:13.5pt;margin-top:1.5pt;width:12.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" filled="f" strokecolor="#4472c4 [3204]" strokeweight=".5pt"/>
            </w:pict>
          </mc:Fallback>
        </mc:AlternateContent>
      </w:r>
      <w:r w:rsidRPr="00AE16CA">
        <w:rPr>
          <w:rFonts w:asciiTheme="minorHAnsi" w:eastAsia="Rasa" w:hAnsiTheme="minorHAnsi" w:cstheme="minorHAnsi"/>
          <w:color w:val="000000"/>
          <w:sz w:val="22"/>
          <w:szCs w:val="22"/>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4715D1F8" w14:textId="686B73A6" w:rsidR="00AE16CA" w:rsidRPr="00AE16CA" w:rsidRDefault="00AE16CA" w:rsidP="00AE16CA">
      <w:pPr>
        <w:widowControl w:val="0"/>
        <w:ind w:left="567" w:hanging="2"/>
        <w:jc w:val="both"/>
        <w:rPr>
          <w:rFonts w:asciiTheme="minorHAnsi" w:eastAsia="Rasa" w:hAnsiTheme="minorHAnsi" w:cstheme="minorHAnsi"/>
          <w:color w:val="000000"/>
          <w:sz w:val="22"/>
          <w:szCs w:val="22"/>
        </w:rPr>
      </w:pPr>
      <w:bookmarkStart w:id="0" w:name="_GoBack"/>
      <w:r w:rsidRPr="000B748F">
        <w:rPr>
          <w:rFonts w:asciiTheme="majorHAnsi" w:eastAsia="Calibri" w:hAnsiTheme="majorHAnsi" w:cstheme="majorHAnsi"/>
          <w:color w:val="000000"/>
          <w:sz w:val="22"/>
          <w:szCs w:val="22"/>
        </w:rPr>
        <mc:AlternateContent>
          <mc:Choice Requires="wps">
            <w:drawing>
              <wp:anchor distT="0" distB="0" distL="114300" distR="114300" simplePos="0" relativeHeight="251663360" behindDoc="0" locked="0" layoutInCell="1" allowOverlap="1" wp14:anchorId="3DA02010" wp14:editId="04893F29">
                <wp:simplePos x="0" y="0"/>
                <wp:positionH relativeFrom="margin">
                  <wp:posOffset>171450</wp:posOffset>
                </wp:positionH>
                <wp:positionV relativeFrom="paragraph">
                  <wp:posOffset>56515</wp:posOffset>
                </wp:positionV>
                <wp:extent cx="161925" cy="9525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3E207" id="Rettangolo 2" o:spid="_x0000_s1026" style="position:absolute;margin-left:13.5pt;margin-top:4.45pt;width:12.75pt;height: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" filled="f" strokecolor="#4472c4 [3204]" strokeweight=".5pt">
                <w10:wrap anchorx="margin"/>
              </v:rect>
            </w:pict>
          </mc:Fallback>
        </mc:AlternateContent>
      </w:r>
      <w:bookmarkEnd w:id="0"/>
      <w:r w:rsidRPr="00AE16CA">
        <w:rPr>
          <w:rFonts w:asciiTheme="minorHAnsi" w:eastAsia="Rasa" w:hAnsiTheme="minorHAnsi" w:cstheme="minorHAnsi"/>
          <w:color w:val="000000"/>
          <w:sz w:val="22"/>
          <w:szCs w:val="22"/>
        </w:rPr>
        <w:t xml:space="preserve">        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2B250072"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1.Titolare del trattamento</w:t>
      </w:r>
    </w:p>
    <w:p w14:paraId="458ED7BA" w14:textId="0E94572D"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Il titolare del trattamento dati è la Camera di Commercio di Cosenza con sede in Cosenza, via Calabria, 33 – 87100 Cosenza (“Titolare”). Il Titolare può essere contattato all'indirizzo </w:t>
      </w:r>
      <w:proofErr w:type="spellStart"/>
      <w:r w:rsidRPr="00AE16CA">
        <w:rPr>
          <w:rFonts w:asciiTheme="minorHAnsi" w:eastAsia="Rasa" w:hAnsiTheme="minorHAnsi" w:cstheme="minorHAnsi"/>
          <w:color w:val="000000"/>
          <w:sz w:val="16"/>
          <w:szCs w:val="16"/>
        </w:rPr>
        <w:t>pec</w:t>
      </w:r>
      <w:proofErr w:type="spellEnd"/>
      <w:r w:rsidRPr="00AE16CA">
        <w:rPr>
          <w:rFonts w:asciiTheme="minorHAnsi" w:eastAsia="Rasa" w:hAnsiTheme="minorHAnsi" w:cstheme="minorHAnsi"/>
          <w:color w:val="000000"/>
          <w:sz w:val="16"/>
          <w:szCs w:val="16"/>
        </w:rPr>
        <w:t xml:space="preserve"> cciaa@cs.legalmail.camcom.it, tel. 0984 8151, sito internet cs.camcom.gov.it.</w:t>
      </w:r>
    </w:p>
    <w:p w14:paraId="6BE103D4"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13F6CAE5"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2. DPO – Data </w:t>
      </w:r>
      <w:proofErr w:type="spellStart"/>
      <w:r w:rsidRPr="00AE16CA">
        <w:rPr>
          <w:rFonts w:asciiTheme="minorHAnsi" w:eastAsia="Rasa" w:hAnsiTheme="minorHAnsi" w:cstheme="minorHAnsi"/>
          <w:color w:val="000000"/>
          <w:sz w:val="16"/>
          <w:szCs w:val="16"/>
        </w:rPr>
        <w:t>Protection</w:t>
      </w:r>
      <w:proofErr w:type="spellEnd"/>
      <w:r w:rsidRPr="00AE16CA">
        <w:rPr>
          <w:rFonts w:asciiTheme="minorHAnsi" w:eastAsia="Rasa" w:hAnsiTheme="minorHAnsi" w:cstheme="minorHAnsi"/>
          <w:color w:val="000000"/>
          <w:sz w:val="16"/>
          <w:szCs w:val="16"/>
        </w:rPr>
        <w:t xml:space="preserve"> </w:t>
      </w:r>
      <w:proofErr w:type="spellStart"/>
      <w:r w:rsidRPr="00AE16CA">
        <w:rPr>
          <w:rFonts w:asciiTheme="minorHAnsi" w:eastAsia="Rasa" w:hAnsiTheme="minorHAnsi" w:cstheme="minorHAnsi"/>
          <w:color w:val="000000"/>
          <w:sz w:val="16"/>
          <w:szCs w:val="16"/>
        </w:rPr>
        <w:t>Officer</w:t>
      </w:r>
      <w:proofErr w:type="spellEnd"/>
      <w:r w:rsidRPr="00AE16CA">
        <w:rPr>
          <w:rFonts w:asciiTheme="minorHAnsi" w:eastAsia="Rasa" w:hAnsiTheme="minorHAnsi" w:cstheme="minorHAnsi"/>
          <w:color w:val="000000"/>
          <w:sz w:val="16"/>
          <w:szCs w:val="16"/>
        </w:rPr>
        <w:t xml:space="preserve"> / RPD – Responsabile della Protezione dei Dati</w:t>
      </w:r>
    </w:p>
    <w:p w14:paraId="7DD2823D"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AE16CA">
        <w:rPr>
          <w:rFonts w:asciiTheme="minorHAnsi" w:eastAsia="Rasa" w:hAnsiTheme="minorHAnsi" w:cstheme="minorHAnsi"/>
          <w:color w:val="000000"/>
          <w:sz w:val="16"/>
          <w:szCs w:val="16"/>
        </w:rPr>
        <w:t>Protection</w:t>
      </w:r>
      <w:proofErr w:type="spellEnd"/>
      <w:r w:rsidRPr="00AE16CA">
        <w:rPr>
          <w:rFonts w:asciiTheme="minorHAnsi" w:eastAsia="Rasa" w:hAnsiTheme="minorHAnsi" w:cstheme="minorHAnsi"/>
          <w:color w:val="000000"/>
          <w:sz w:val="16"/>
          <w:szCs w:val="16"/>
        </w:rPr>
        <w:t xml:space="preserve"> </w:t>
      </w:r>
      <w:proofErr w:type="spellStart"/>
      <w:r w:rsidRPr="00AE16CA">
        <w:rPr>
          <w:rFonts w:asciiTheme="minorHAnsi" w:eastAsia="Rasa" w:hAnsiTheme="minorHAnsi" w:cstheme="minorHAnsi"/>
          <w:color w:val="000000"/>
          <w:sz w:val="16"/>
          <w:szCs w:val="16"/>
        </w:rPr>
        <w:t>Officer</w:t>
      </w:r>
      <w:proofErr w:type="spellEnd"/>
      <w:r w:rsidRPr="00AE16CA">
        <w:rPr>
          <w:rFonts w:asciiTheme="minorHAnsi" w:eastAsia="Rasa" w:hAnsiTheme="minorHAnsi" w:cstheme="minorHAnsi"/>
          <w:color w:val="000000"/>
          <w:sz w:val="16"/>
          <w:szCs w:val="16"/>
        </w:rPr>
        <w:t xml:space="preserve"> (nella traduzione italiana RPD, Responsabile della protezione dei dati personali).</w:t>
      </w:r>
    </w:p>
    <w:p w14:paraId="0FDB5034"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 dati di contatto del DPO/RPD della Camera di Commercio di Cosenza sono i seguenti:</w:t>
      </w:r>
    </w:p>
    <w:p w14:paraId="6BA0A00C"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indirizzo di posta elettronica certificata: cciaa@cs.legalmail.camcom.it</w:t>
      </w:r>
    </w:p>
    <w:p w14:paraId="0C28DF4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 xml:space="preserve">indirizzo di posta elettronica ordinaria dpo@cs.camcom.it </w:t>
      </w:r>
    </w:p>
    <w:p w14:paraId="170B5907"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recapito postale c/o Camera di Commercio di Cosenza – via Calabria,33 - CAP (87100)</w:t>
      </w:r>
    </w:p>
    <w:p w14:paraId="29632308"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5B43BA4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3. Finalità e base giuridica del trattamento </w:t>
      </w:r>
    </w:p>
    <w:p w14:paraId="504F185A"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Il trattamento dati personali viene effettuato per le seguenti finalità: </w:t>
      </w:r>
    </w:p>
    <w:p w14:paraId="0566229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1)</w:t>
      </w:r>
      <w:r w:rsidRPr="00AE16CA">
        <w:rPr>
          <w:rFonts w:asciiTheme="minorHAnsi" w:eastAsia="Rasa" w:hAnsiTheme="minorHAnsi" w:cstheme="minorHAnsi"/>
          <w:color w:val="000000"/>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3A4ACCC8"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2)</w:t>
      </w:r>
      <w:r w:rsidRPr="00AE16CA">
        <w:rPr>
          <w:rFonts w:asciiTheme="minorHAnsi" w:eastAsia="Rasa" w:hAnsiTheme="minorHAnsi" w:cstheme="minorHAnsi"/>
          <w:color w:val="000000"/>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629EF623"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3)</w:t>
      </w:r>
      <w:r w:rsidRPr="00AE16CA">
        <w:rPr>
          <w:rFonts w:asciiTheme="minorHAnsi" w:eastAsia="Rasa" w:hAnsiTheme="minorHAnsi" w:cstheme="minorHAnsi"/>
          <w:color w:val="000000"/>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0755829F"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Base giuridica del trattamento:</w:t>
      </w:r>
    </w:p>
    <w:p w14:paraId="7680C26F"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a.</w:t>
      </w:r>
      <w:r w:rsidRPr="00AE16CA">
        <w:rPr>
          <w:rFonts w:asciiTheme="minorHAnsi" w:eastAsia="Rasa" w:hAnsiTheme="minorHAnsi" w:cstheme="minorHAnsi"/>
          <w:color w:val="000000"/>
          <w:sz w:val="16"/>
          <w:szCs w:val="16"/>
        </w:rPr>
        <w:tab/>
        <w:t xml:space="preserve">di cui alla finalità 1) è l’esecuzione di un compito di interesse pubblico di cui è investito il titolare del trattamento (art. 6, par. 1, </w:t>
      </w:r>
      <w:proofErr w:type="spellStart"/>
      <w:r w:rsidRPr="00AE16CA">
        <w:rPr>
          <w:rFonts w:asciiTheme="minorHAnsi" w:eastAsia="Rasa" w:hAnsiTheme="minorHAnsi" w:cstheme="minorHAnsi"/>
          <w:color w:val="000000"/>
          <w:sz w:val="16"/>
          <w:szCs w:val="16"/>
        </w:rPr>
        <w:t>lett</w:t>
      </w:r>
      <w:proofErr w:type="spellEnd"/>
      <w:r w:rsidRPr="00AE16CA">
        <w:rPr>
          <w:rFonts w:asciiTheme="minorHAnsi" w:eastAsia="Rasa" w:hAnsiTheme="minorHAnsi" w:cstheme="minorHAnsi"/>
          <w:color w:val="000000"/>
          <w:sz w:val="16"/>
          <w:szCs w:val="16"/>
        </w:rPr>
        <w:t xml:space="preserve">. e, GDPR) ai sensi dell’art. 2 della legge 580/93 e </w:t>
      </w:r>
      <w:proofErr w:type="spellStart"/>
      <w:r w:rsidRPr="00AE16CA">
        <w:rPr>
          <w:rFonts w:asciiTheme="minorHAnsi" w:eastAsia="Rasa" w:hAnsiTheme="minorHAnsi" w:cstheme="minorHAnsi"/>
          <w:color w:val="000000"/>
          <w:sz w:val="16"/>
          <w:szCs w:val="16"/>
        </w:rPr>
        <w:t>ss.mm.ii</w:t>
      </w:r>
      <w:proofErr w:type="spellEnd"/>
      <w:r w:rsidRPr="00AE16CA">
        <w:rPr>
          <w:rFonts w:asciiTheme="minorHAnsi" w:eastAsia="Rasa" w:hAnsiTheme="minorHAnsi" w:cstheme="minorHAnsi"/>
          <w:color w:val="000000"/>
          <w:sz w:val="16"/>
          <w:szCs w:val="16"/>
        </w:rPr>
        <w:t>.;</w:t>
      </w:r>
    </w:p>
    <w:p w14:paraId="44B010C3"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b.</w:t>
      </w:r>
      <w:r w:rsidRPr="00AE16CA">
        <w:rPr>
          <w:rFonts w:asciiTheme="minorHAnsi" w:eastAsia="Rasa" w:hAnsiTheme="minorHAnsi" w:cstheme="minorHAnsi"/>
          <w:color w:val="000000"/>
          <w:sz w:val="16"/>
          <w:szCs w:val="16"/>
        </w:rPr>
        <w:tab/>
        <w:t xml:space="preserve">di cui alla finalità 2), il trattamento è necessario per adempiere un obbligo legale al quale è soggetto il titolare del trattamento (art. 6, par. 1, </w:t>
      </w:r>
      <w:proofErr w:type="spellStart"/>
      <w:r w:rsidRPr="00AE16CA">
        <w:rPr>
          <w:rFonts w:asciiTheme="minorHAnsi" w:eastAsia="Rasa" w:hAnsiTheme="minorHAnsi" w:cstheme="minorHAnsi"/>
          <w:color w:val="000000"/>
          <w:sz w:val="16"/>
          <w:szCs w:val="16"/>
        </w:rPr>
        <w:t>lett</w:t>
      </w:r>
      <w:proofErr w:type="spellEnd"/>
      <w:r w:rsidRPr="00AE16CA">
        <w:rPr>
          <w:rFonts w:asciiTheme="minorHAnsi" w:eastAsia="Rasa" w:hAnsiTheme="minorHAnsi" w:cstheme="minorHAnsi"/>
          <w:color w:val="000000"/>
          <w:sz w:val="16"/>
          <w:szCs w:val="16"/>
        </w:rPr>
        <w:t>. c, GDPR)</w:t>
      </w:r>
    </w:p>
    <w:p w14:paraId="317FED2C" w14:textId="454FB4EE"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c.</w:t>
      </w:r>
      <w:r w:rsidRPr="00AE16CA">
        <w:rPr>
          <w:rFonts w:asciiTheme="minorHAnsi" w:eastAsia="Rasa" w:hAnsiTheme="minorHAnsi" w:cstheme="minorHAnsi"/>
          <w:color w:val="000000"/>
          <w:sz w:val="16"/>
          <w:szCs w:val="16"/>
        </w:rPr>
        <w:tab/>
        <w:t xml:space="preserve">di cui alla finalità 3) è il consenso (art. 6, par. 1, </w:t>
      </w:r>
      <w:proofErr w:type="spellStart"/>
      <w:r w:rsidRPr="00AE16CA">
        <w:rPr>
          <w:rFonts w:asciiTheme="minorHAnsi" w:eastAsia="Rasa" w:hAnsiTheme="minorHAnsi" w:cstheme="minorHAnsi"/>
          <w:color w:val="000000"/>
          <w:sz w:val="16"/>
          <w:szCs w:val="16"/>
        </w:rPr>
        <w:t>lett</w:t>
      </w:r>
      <w:proofErr w:type="spellEnd"/>
      <w:r w:rsidRPr="00AE16CA">
        <w:rPr>
          <w:rFonts w:asciiTheme="minorHAnsi" w:eastAsia="Rasa" w:hAnsiTheme="minorHAnsi" w:cstheme="minorHAnsi"/>
          <w:color w:val="000000"/>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1DDCF377"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13BA6CC8"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4. Trattamento di categorie particolari di dati e/o dati relativi a condanne penali e reati </w:t>
      </w:r>
    </w:p>
    <w:p w14:paraId="71EBE62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1EA7564"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1AA6286A" w14:textId="2DD28BB3"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Poiché per tali interessati risulterebbe sproporzionato rendere apposita informativa, la presente informativa ai sensi dell’art. 14, par. 5, </w:t>
      </w:r>
      <w:proofErr w:type="spellStart"/>
      <w:r w:rsidRPr="00AE16CA">
        <w:rPr>
          <w:rFonts w:asciiTheme="minorHAnsi" w:eastAsia="Rasa" w:hAnsiTheme="minorHAnsi" w:cstheme="minorHAnsi"/>
          <w:color w:val="000000"/>
          <w:sz w:val="16"/>
          <w:szCs w:val="16"/>
        </w:rPr>
        <w:t>lett</w:t>
      </w:r>
      <w:proofErr w:type="spellEnd"/>
      <w:r w:rsidRPr="00AE16CA">
        <w:rPr>
          <w:rFonts w:asciiTheme="minorHAnsi" w:eastAsia="Rasa" w:hAnsiTheme="minorHAnsi" w:cstheme="minorHAnsi"/>
          <w:color w:val="000000"/>
          <w:sz w:val="16"/>
          <w:szCs w:val="16"/>
        </w:rPr>
        <w:t>. b) GDPR è portata a conoscenza del pubblico mediante allegazione al bando e pubblicata nel sito istituzionale della CCIAA.</w:t>
      </w:r>
    </w:p>
    <w:p w14:paraId="0146214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73692EF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5. Natura del conferimento, tipologia dei dati e conseguenze dell’eventuale mancato conferimento</w:t>
      </w:r>
    </w:p>
    <w:p w14:paraId="253CB7D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 dati trattati dal Titolare saranno quelli da Lei forniti al momento della richiesta di partecipazione al bando per la concessione di contributi.</w:t>
      </w:r>
    </w:p>
    <w:p w14:paraId="25668136"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Denominazione dell’impresa, codice fiscale, partita IVA, sede, entità del contributo, documentazione per la rendicontazione, documentazione per il pagamento e la tracciabilità.</w:t>
      </w:r>
    </w:p>
    <w:p w14:paraId="6877CBFB"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Tra i documenti richiesti in fase di rendicontazione sono compresi anche gli estratti conto di periodo completi</w:t>
      </w:r>
    </w:p>
    <w:p w14:paraId="56D95471"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6A896158" w14:textId="30DD60C9"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I dati non saranno utilizzati per finalità diverse da quelle esposte nella presente informativa. </w:t>
      </w:r>
    </w:p>
    <w:p w14:paraId="37D6D88F"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33685532"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6. Modalità di trattamento</w:t>
      </w:r>
    </w:p>
    <w:p w14:paraId="44992C0A"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433B6369"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58617C93" w14:textId="71714737"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AE16CA">
        <w:rPr>
          <w:rFonts w:asciiTheme="minorHAnsi" w:eastAsia="Rasa" w:hAnsiTheme="minorHAnsi" w:cstheme="minorHAnsi"/>
          <w:color w:val="000000"/>
          <w:sz w:val="16"/>
          <w:szCs w:val="16"/>
        </w:rPr>
        <w:t>Lgs</w:t>
      </w:r>
      <w:proofErr w:type="spellEnd"/>
      <w:r w:rsidRPr="00AE16CA">
        <w:rPr>
          <w:rFonts w:asciiTheme="minorHAnsi" w:eastAsia="Rasa" w:hAnsiTheme="minorHAnsi" w:cstheme="minorHAnsi"/>
          <w:color w:val="000000"/>
          <w:sz w:val="16"/>
          <w:szCs w:val="16"/>
        </w:rPr>
        <w:t>. n. 33/2013).</w:t>
      </w:r>
    </w:p>
    <w:p w14:paraId="21C5EFB6"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2EF4ED8B"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7. Categorie di destinatari</w:t>
      </w:r>
    </w:p>
    <w:p w14:paraId="0549B4AF"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I dati personali sono trattati per il tempo strettamente necessario a conseguire gli scopi per cui sono stati raccolti, nel rispetto delle regole di riservatezza e di sicurezza previste dalla normativa vigente. </w:t>
      </w:r>
    </w:p>
    <w:p w14:paraId="77A5401D"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La CCIAA per i trattamenti di dati personali di cui alla presente informativa potrà avvalersi di Responsabili del trattamento, nominati ex art. 28 GDPR e rientranti nelle seguenti categorie </w:t>
      </w:r>
    </w:p>
    <w:p w14:paraId="19998EA0"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società che erogano servizi tecnico-informatici;</w:t>
      </w:r>
    </w:p>
    <w:p w14:paraId="33014DCB"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società che erogano servizi di comunicazioni telematiche e, in particolar modo, di posta elettronica;</w:t>
      </w:r>
    </w:p>
    <w:p w14:paraId="54122B07"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società del sistema camerale.</w:t>
      </w:r>
    </w:p>
    <w:p w14:paraId="580993EB"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soggetti cui la CCIAA ha affidato lo svolgimento dell’istruttoria di ammissibilità / ricevibilità della domanda e/o lo svolgimento delle verifiche in fase di rendicontazione.</w:t>
      </w:r>
    </w:p>
    <w:p w14:paraId="027C7930"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7C41DF9B"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062C2DDB" w14:textId="5E5917CE"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L’interessato potrà richiedere l’elenco completo dei responsabili in qualsiasi momento facendone richiesta al Titolare.</w:t>
      </w:r>
    </w:p>
    <w:p w14:paraId="1AF31421"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67E7EE5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8. Trasferimento di dati verso paesi terzi </w:t>
      </w:r>
    </w:p>
    <w:p w14:paraId="47B074C0"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 dati personali non vengono trasferiti a paesi terzi al di fuori dell’Unione Europea o ad organizzazioni internazionali.</w:t>
      </w:r>
    </w:p>
    <w:p w14:paraId="577BB31B"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La Camera di Commercio si impegna a non far transitare i dati anche in Paesi non appartenenti allo Spazio Economico Europeo.</w:t>
      </w:r>
    </w:p>
    <w:p w14:paraId="3F92E5FB" w14:textId="0485096F"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EC78D4F"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018D997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9. Periodo di conservazione </w:t>
      </w:r>
    </w:p>
    <w:p w14:paraId="304618F1"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0C37A8CD" w14:textId="10472FEA" w:rsid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Per la finalità di cui al punto 3 b) i dati saranno trattati fino ad una sua formale richiesta di </w:t>
      </w:r>
      <w:proofErr w:type="spellStart"/>
      <w:r w:rsidRPr="00AE16CA">
        <w:rPr>
          <w:rFonts w:asciiTheme="minorHAnsi" w:eastAsia="Rasa" w:hAnsiTheme="minorHAnsi" w:cstheme="minorHAnsi"/>
          <w:color w:val="000000"/>
          <w:sz w:val="16"/>
          <w:szCs w:val="16"/>
        </w:rPr>
        <w:t>disiscrizione</w:t>
      </w:r>
      <w:proofErr w:type="spellEnd"/>
      <w:r w:rsidRPr="00AE16CA">
        <w:rPr>
          <w:rFonts w:asciiTheme="minorHAnsi" w:eastAsia="Rasa" w:hAnsiTheme="minorHAnsi" w:cstheme="minorHAnsi"/>
          <w:color w:val="000000"/>
          <w:sz w:val="16"/>
          <w:szCs w:val="16"/>
        </w:rPr>
        <w:t xml:space="preserve"> dal servizio e successivamente per un periodo massimo di 15 giorni in ragione dei necessari tempi tecnici. </w:t>
      </w:r>
    </w:p>
    <w:p w14:paraId="1605DC6F"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p>
    <w:p w14:paraId="4E5377E2"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10. Diritti dell’interessato e forme di tutela </w:t>
      </w:r>
    </w:p>
    <w:p w14:paraId="732AEC28"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 xml:space="preserve">Il Regolamento (UE) 2016/679 le riconosce, in qualità di Interessato, diversi diritti, che può esercitare contattando il Titolare o il DPO ai recapiti di cui ai </w:t>
      </w:r>
      <w:proofErr w:type="spellStart"/>
      <w:r w:rsidRPr="00AE16CA">
        <w:rPr>
          <w:rFonts w:asciiTheme="minorHAnsi" w:eastAsia="Rasa" w:hAnsiTheme="minorHAnsi" w:cstheme="minorHAnsi"/>
          <w:color w:val="000000"/>
          <w:sz w:val="16"/>
          <w:szCs w:val="16"/>
        </w:rPr>
        <w:t>parr</w:t>
      </w:r>
      <w:proofErr w:type="spellEnd"/>
      <w:r w:rsidRPr="00AE16CA">
        <w:rPr>
          <w:rFonts w:asciiTheme="minorHAnsi" w:eastAsia="Rasa" w:hAnsiTheme="minorHAnsi" w:cstheme="minorHAnsi"/>
          <w:color w:val="000000"/>
          <w:sz w:val="16"/>
          <w:szCs w:val="16"/>
        </w:rPr>
        <w:t>. 1 e 2 della presente informativa.</w:t>
      </w:r>
    </w:p>
    <w:p w14:paraId="50B2B4F7"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Tra i diritti esercitabili, purché ne ricorrano i presupposti di volta in volta previsti dalla normativa (in particolare, artt. 15 e seguenti del Regolamento) vi sono:</w:t>
      </w:r>
    </w:p>
    <w:p w14:paraId="72D53A13"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921DCA4"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il diritto alla rettifica dei dati personali inesatti che la riguardano e/o all’integrazione di quelli incompleti;</w:t>
      </w:r>
    </w:p>
    <w:p w14:paraId="231A7598"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il diritto alla cancellazione dei dati personali che la riguardano;</w:t>
      </w:r>
    </w:p>
    <w:p w14:paraId="491DFEFE"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il diritto alla limitazione del trattamento;</w:t>
      </w:r>
    </w:p>
    <w:p w14:paraId="1ECC27A6"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il diritto di opporsi al trattamento;</w:t>
      </w:r>
    </w:p>
    <w:p w14:paraId="1919C8D3"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il diritto alla portabilità dei dati personali che la riguardano;</w:t>
      </w:r>
    </w:p>
    <w:p w14:paraId="0D39FF00" w14:textId="77777777" w:rsidR="00AE16CA" w:rsidRPr="00AE16CA" w:rsidRDefault="00AE16CA" w:rsidP="00AE16CA">
      <w:pPr>
        <w:widowControl w:val="0"/>
        <w:ind w:left="567" w:hanging="2"/>
        <w:jc w:val="both"/>
        <w:rPr>
          <w:rFonts w:asciiTheme="minorHAnsi" w:eastAsia="Rasa" w:hAnsiTheme="minorHAnsi" w:cstheme="minorHAnsi"/>
          <w:color w:val="000000"/>
          <w:sz w:val="16"/>
          <w:szCs w:val="16"/>
        </w:rPr>
      </w:pPr>
      <w:r w:rsidRPr="00AE16CA">
        <w:rPr>
          <w:rFonts w:asciiTheme="minorHAnsi" w:eastAsia="Rasa" w:hAnsiTheme="minorHAnsi" w:cstheme="minorHAnsi"/>
          <w:color w:val="000000"/>
          <w:sz w:val="16"/>
          <w:szCs w:val="16"/>
        </w:rPr>
        <w:t>●</w:t>
      </w:r>
      <w:r w:rsidRPr="00AE16CA">
        <w:rPr>
          <w:rFonts w:asciiTheme="minorHAnsi" w:eastAsia="Rasa" w:hAnsiTheme="minorHAnsi" w:cstheme="minorHAnsi"/>
          <w:color w:val="000000"/>
          <w:sz w:val="16"/>
          <w:szCs w:val="16"/>
        </w:rPr>
        <w:tab/>
        <w:t>il diritto di revocare il consenso in qualsiasi momento, senza che ciò pregiudichi la liceità del trattamento, basato sul consenso, effettuato prima della revoca.</w:t>
      </w:r>
    </w:p>
    <w:p w14:paraId="4B49651B" w14:textId="04F86D42" w:rsidR="005A45B5" w:rsidRPr="00AE16CA" w:rsidRDefault="00AE16CA" w:rsidP="00AE16CA">
      <w:pPr>
        <w:widowControl w:val="0"/>
        <w:ind w:left="567" w:hanging="2"/>
        <w:jc w:val="both"/>
        <w:rPr>
          <w:rFonts w:asciiTheme="minorHAnsi" w:eastAsia="Rasa" w:hAnsiTheme="minorHAnsi" w:cstheme="minorHAnsi"/>
          <w:sz w:val="16"/>
          <w:szCs w:val="16"/>
        </w:rPr>
      </w:pPr>
      <w:r w:rsidRPr="00AE16CA">
        <w:rPr>
          <w:rFonts w:asciiTheme="minorHAnsi" w:eastAsia="Rasa" w:hAnsiTheme="minorHAnsi" w:cstheme="minorHAnsi"/>
          <w:color w:val="000000"/>
          <w:sz w:val="16"/>
          <w:szCs w:val="16"/>
        </w:rPr>
        <w:t xml:space="preserve">In ogni caso, ricorrendone i presupposti, Lei ha anche il diritto di presentare un formale Reclamo all’Autorità garante per la protezione dei dati personali, secondo le modalità che può reperire sul sito </w:t>
      </w:r>
      <w:proofErr w:type="gramStart"/>
      <w:r w:rsidRPr="00AE16CA">
        <w:rPr>
          <w:rFonts w:asciiTheme="minorHAnsi" w:eastAsia="Rasa" w:hAnsiTheme="minorHAnsi" w:cstheme="minorHAnsi"/>
          <w:color w:val="000000"/>
          <w:sz w:val="16"/>
          <w:szCs w:val="16"/>
        </w:rPr>
        <w:t>www.garanteprivacy.it .</w:t>
      </w:r>
      <w:proofErr w:type="gramEnd"/>
    </w:p>
    <w:p w14:paraId="59B893E0" w14:textId="77777777" w:rsidR="005A45B5" w:rsidRPr="00034EDA" w:rsidRDefault="005A45B5" w:rsidP="005A45B5">
      <w:pPr>
        <w:pStyle w:val="Standard"/>
        <w:numPr>
          <w:ilvl w:val="0"/>
          <w:numId w:val="21"/>
        </w:numPr>
        <w:tabs>
          <w:tab w:val="left" w:pos="429"/>
        </w:tabs>
        <w:spacing w:after="120"/>
        <w:ind w:left="426" w:hanging="426"/>
        <w:jc w:val="both"/>
        <w:rPr>
          <w:rFonts w:asciiTheme="minorHAnsi" w:eastAsia="Calibri" w:hAnsiTheme="minorHAnsi" w:cstheme="minorHAnsi"/>
          <w:sz w:val="22"/>
          <w:szCs w:val="22"/>
        </w:rPr>
      </w:pPr>
      <w:bookmarkStart w:id="1" w:name="_Hlk125454245"/>
      <w:r w:rsidRPr="00034EDA">
        <w:rPr>
          <w:rFonts w:asciiTheme="minorHAnsi" w:eastAsia="Calibri" w:hAnsiTheme="minorHAnsi" w:cstheme="minorHAnsi"/>
          <w:sz w:val="22"/>
          <w:szCs w:val="22"/>
        </w:rPr>
        <w:t>di aver preso visione del bando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bookmarkEnd w:id="1"/>
    <w:p w14:paraId="190DD4C4" w14:textId="77777777" w:rsidR="009421E7" w:rsidRPr="00034EDA" w:rsidRDefault="009421E7" w:rsidP="009421E7">
      <w:pPr>
        <w:widowControl w:val="0"/>
        <w:autoSpaceDE w:val="0"/>
        <w:autoSpaceDN w:val="0"/>
        <w:adjustRightInd w:val="0"/>
        <w:spacing w:after="120"/>
        <w:ind w:left="720"/>
        <w:jc w:val="both"/>
        <w:rPr>
          <w:rFonts w:asciiTheme="minorHAnsi" w:hAnsiTheme="minorHAnsi" w:cstheme="minorHAnsi"/>
          <w:bCs/>
          <w:sz w:val="22"/>
          <w:szCs w:val="22"/>
        </w:rPr>
      </w:pPr>
    </w:p>
    <w:p w14:paraId="42A81541" w14:textId="77777777" w:rsidR="00E00791" w:rsidRPr="0093304C" w:rsidRDefault="00E00791" w:rsidP="00E00791">
      <w:pPr>
        <w:widowControl w:val="0"/>
        <w:autoSpaceDE w:val="0"/>
        <w:autoSpaceDN w:val="0"/>
        <w:adjustRightInd w:val="0"/>
        <w:spacing w:line="360" w:lineRule="auto"/>
        <w:jc w:val="center"/>
        <w:rPr>
          <w:rFonts w:ascii="Calibri" w:hAnsi="Calibri" w:cs="Arial"/>
          <w:b/>
          <w:bCs/>
          <w:color w:val="000000"/>
          <w:sz w:val="22"/>
          <w:szCs w:val="22"/>
        </w:rPr>
      </w:pPr>
      <w:r w:rsidRPr="0093304C">
        <w:rPr>
          <w:rFonts w:ascii="Calibri" w:hAnsi="Calibri" w:cs="Arial"/>
          <w:b/>
          <w:bCs/>
          <w:color w:val="000000"/>
          <w:sz w:val="22"/>
          <w:szCs w:val="22"/>
        </w:rPr>
        <w:t>CHIEDE</w:t>
      </w:r>
    </w:p>
    <w:p w14:paraId="45444557" w14:textId="77777777" w:rsidR="00E00791" w:rsidRPr="0093304C" w:rsidRDefault="00BA3F27" w:rsidP="00E00791">
      <w:pPr>
        <w:widowControl w:val="0"/>
        <w:numPr>
          <w:ilvl w:val="0"/>
          <w:numId w:val="14"/>
        </w:numPr>
        <w:autoSpaceDE w:val="0"/>
        <w:autoSpaceDN w:val="0"/>
        <w:adjustRightInd w:val="0"/>
        <w:ind w:left="714" w:hanging="357"/>
        <w:jc w:val="both"/>
        <w:rPr>
          <w:rFonts w:ascii="Calibri" w:hAnsi="Calibri" w:cs="Arial"/>
          <w:color w:val="000000"/>
          <w:sz w:val="22"/>
          <w:szCs w:val="22"/>
        </w:rPr>
      </w:pPr>
      <w:r w:rsidRPr="0093304C">
        <w:rPr>
          <w:rFonts w:ascii="Calibri" w:hAnsi="Calibri" w:cs="Arial"/>
          <w:color w:val="000000"/>
          <w:sz w:val="22"/>
          <w:szCs w:val="22"/>
        </w:rPr>
        <w:t xml:space="preserve">che il progetto di cui la presenta impresa ne è capofila sia </w:t>
      </w:r>
      <w:r w:rsidR="00E00791" w:rsidRPr="0093304C">
        <w:rPr>
          <w:rFonts w:ascii="Calibri" w:hAnsi="Calibri" w:cs="Arial"/>
          <w:color w:val="000000"/>
          <w:sz w:val="22"/>
          <w:szCs w:val="22"/>
        </w:rPr>
        <w:t xml:space="preserve">ammesso a ricevere il contributo previsto </w:t>
      </w:r>
      <w:r w:rsidR="005A45B5">
        <w:rPr>
          <w:rFonts w:ascii="Calibri" w:hAnsi="Calibri" w:cs="Arial"/>
          <w:color w:val="000000"/>
          <w:sz w:val="22"/>
          <w:szCs w:val="22"/>
        </w:rPr>
        <w:t>dal</w:t>
      </w:r>
      <w:r w:rsidR="00E00791" w:rsidRPr="0093304C">
        <w:rPr>
          <w:rFonts w:ascii="Calibri" w:hAnsi="Calibri" w:cs="Arial"/>
          <w:color w:val="000000"/>
          <w:sz w:val="22"/>
          <w:szCs w:val="22"/>
        </w:rPr>
        <w:t xml:space="preserve"> bando in oggetto nel limite 50% </w:t>
      </w:r>
      <w:r w:rsidRPr="0093304C">
        <w:rPr>
          <w:rFonts w:ascii="Calibri" w:hAnsi="Calibri" w:cs="Arial"/>
          <w:color w:val="000000"/>
          <w:sz w:val="22"/>
          <w:szCs w:val="22"/>
        </w:rPr>
        <w:t>del preventivo delle</w:t>
      </w:r>
      <w:r w:rsidR="00E00791" w:rsidRPr="0093304C">
        <w:rPr>
          <w:rFonts w:ascii="Calibri" w:hAnsi="Calibri" w:cs="Arial"/>
          <w:color w:val="000000"/>
          <w:sz w:val="22"/>
          <w:szCs w:val="22"/>
        </w:rPr>
        <w:t xml:space="preserve"> spese </w:t>
      </w:r>
      <w:r w:rsidRPr="0093304C">
        <w:rPr>
          <w:rFonts w:ascii="Calibri" w:hAnsi="Calibri" w:cs="Arial"/>
          <w:color w:val="000000"/>
          <w:sz w:val="22"/>
          <w:szCs w:val="22"/>
        </w:rPr>
        <w:t>ammissibili</w:t>
      </w:r>
      <w:r w:rsidR="00E00791" w:rsidRPr="0093304C">
        <w:rPr>
          <w:rFonts w:ascii="Calibri" w:hAnsi="Calibri" w:cs="Arial"/>
          <w:color w:val="000000"/>
          <w:sz w:val="22"/>
          <w:szCs w:val="22"/>
        </w:rPr>
        <w:t xml:space="preserve"> previste </w:t>
      </w:r>
      <w:r w:rsidR="008763A8">
        <w:rPr>
          <w:rFonts w:ascii="Calibri" w:hAnsi="Calibri" w:cs="Arial"/>
          <w:color w:val="000000"/>
          <w:sz w:val="22"/>
          <w:szCs w:val="22"/>
        </w:rPr>
        <w:t>dal</w:t>
      </w:r>
      <w:r w:rsidR="00E00791" w:rsidRPr="0093304C">
        <w:rPr>
          <w:rFonts w:ascii="Calibri" w:hAnsi="Calibri" w:cs="Arial"/>
          <w:color w:val="000000"/>
          <w:sz w:val="22"/>
          <w:szCs w:val="22"/>
        </w:rPr>
        <w:t xml:space="preserve"> bando; </w:t>
      </w:r>
    </w:p>
    <w:p w14:paraId="6724F591" w14:textId="77777777" w:rsidR="00E00791" w:rsidRPr="0093304C" w:rsidRDefault="00E00791" w:rsidP="00E00791">
      <w:pPr>
        <w:widowControl w:val="0"/>
        <w:autoSpaceDE w:val="0"/>
        <w:autoSpaceDN w:val="0"/>
        <w:adjustRightInd w:val="0"/>
        <w:ind w:left="714"/>
        <w:jc w:val="both"/>
        <w:rPr>
          <w:rFonts w:ascii="Calibri" w:hAnsi="Calibri" w:cs="Arial"/>
          <w:color w:val="000000"/>
          <w:sz w:val="22"/>
          <w:szCs w:val="22"/>
        </w:rPr>
      </w:pPr>
    </w:p>
    <w:p w14:paraId="0FEDA926" w14:textId="77777777" w:rsidR="00E00791" w:rsidRPr="0093304C" w:rsidRDefault="00E00791" w:rsidP="00E00791">
      <w:pPr>
        <w:widowControl w:val="0"/>
        <w:numPr>
          <w:ilvl w:val="0"/>
          <w:numId w:val="14"/>
        </w:numPr>
        <w:autoSpaceDE w:val="0"/>
        <w:autoSpaceDN w:val="0"/>
        <w:adjustRightInd w:val="0"/>
        <w:ind w:left="714" w:hanging="357"/>
        <w:rPr>
          <w:rFonts w:ascii="Calibri" w:hAnsi="Calibri" w:cs="Arial"/>
          <w:color w:val="000000"/>
          <w:sz w:val="22"/>
          <w:szCs w:val="22"/>
        </w:rPr>
      </w:pPr>
      <w:r w:rsidRPr="0093304C">
        <w:rPr>
          <w:rFonts w:ascii="Calibri" w:hAnsi="Calibri" w:cs="Arial"/>
          <w:color w:val="000000"/>
          <w:sz w:val="22"/>
          <w:szCs w:val="22"/>
        </w:rPr>
        <w:t xml:space="preserve">di ricevere l’eventuale contributo con accredito sul Conto corrente intestato all’impresa e a tal fine </w:t>
      </w:r>
    </w:p>
    <w:p w14:paraId="2B7ED8BE" w14:textId="77777777" w:rsidR="00E00791" w:rsidRPr="0093304C" w:rsidRDefault="00E00791" w:rsidP="00E00791">
      <w:pPr>
        <w:widowControl w:val="0"/>
        <w:autoSpaceDE w:val="0"/>
        <w:autoSpaceDN w:val="0"/>
        <w:adjustRightInd w:val="0"/>
        <w:spacing w:line="360" w:lineRule="auto"/>
        <w:jc w:val="center"/>
        <w:rPr>
          <w:rFonts w:ascii="Calibri" w:hAnsi="Calibri" w:cs="Arial"/>
          <w:b/>
          <w:bCs/>
          <w:color w:val="000000"/>
          <w:sz w:val="22"/>
          <w:szCs w:val="22"/>
        </w:rPr>
      </w:pPr>
      <w:r w:rsidRPr="0093304C">
        <w:rPr>
          <w:rFonts w:ascii="Calibri" w:hAnsi="Calibri" w:cs="Arial"/>
          <w:b/>
          <w:bCs/>
          <w:color w:val="000000"/>
          <w:sz w:val="22"/>
          <w:szCs w:val="22"/>
        </w:rPr>
        <w:t>DICHIARA</w:t>
      </w:r>
    </w:p>
    <w:p w14:paraId="3C4DC4DE" w14:textId="77777777" w:rsidR="00E00791" w:rsidRPr="0093304C" w:rsidRDefault="00E00791" w:rsidP="00E00791">
      <w:pPr>
        <w:widowControl w:val="0"/>
        <w:autoSpaceDE w:val="0"/>
        <w:autoSpaceDN w:val="0"/>
        <w:adjustRightInd w:val="0"/>
        <w:spacing w:line="360" w:lineRule="auto"/>
        <w:ind w:left="709"/>
        <w:jc w:val="both"/>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Pr="0093304C">
        <w:rPr>
          <w:rFonts w:ascii="Calibri" w:hAnsi="Calibri" w:cs="Arial"/>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14:paraId="0E865C4E" w14:textId="77777777" w:rsidR="00E00791" w:rsidRPr="0093304C" w:rsidRDefault="00E00791" w:rsidP="00E00791">
      <w:pPr>
        <w:widowControl w:val="0"/>
        <w:autoSpaceDE w:val="0"/>
        <w:autoSpaceDN w:val="0"/>
        <w:adjustRightInd w:val="0"/>
        <w:spacing w:line="360" w:lineRule="auto"/>
        <w:ind w:left="709"/>
        <w:rPr>
          <w:rFonts w:ascii="Calibri" w:hAnsi="Calibri" w:cs="Arial"/>
          <w:color w:val="000000"/>
          <w:sz w:val="22"/>
          <w:szCs w:val="22"/>
        </w:rPr>
      </w:pPr>
      <w:r w:rsidRPr="0093304C">
        <w:rPr>
          <w:rFonts w:ascii="Calibri" w:hAnsi="Calibri" w:cs="Arial"/>
          <w:color w:val="000000"/>
          <w:sz w:val="22"/>
          <w:szCs w:val="22"/>
        </w:rPr>
        <w:t>conto corrente bancario/postale IBAN___________________________________________________</w:t>
      </w:r>
    </w:p>
    <w:p w14:paraId="538FE624" w14:textId="77777777" w:rsidR="00E00791" w:rsidRPr="0093304C" w:rsidRDefault="00E00791" w:rsidP="00E00791">
      <w:pPr>
        <w:widowControl w:val="0"/>
        <w:autoSpaceDE w:val="0"/>
        <w:autoSpaceDN w:val="0"/>
        <w:adjustRightInd w:val="0"/>
        <w:spacing w:line="360" w:lineRule="auto"/>
        <w:ind w:firstLine="709"/>
        <w:rPr>
          <w:rFonts w:ascii="Calibri" w:hAnsi="Calibri" w:cs="Arial"/>
          <w:color w:val="000000"/>
          <w:sz w:val="22"/>
          <w:szCs w:val="22"/>
        </w:rPr>
      </w:pPr>
      <w:r w:rsidRPr="0093304C">
        <w:rPr>
          <w:rFonts w:ascii="Calibri" w:hAnsi="Calibri" w:cs="Arial"/>
          <w:color w:val="000000"/>
          <w:sz w:val="22"/>
          <w:szCs w:val="22"/>
        </w:rPr>
        <w:t>presso Banca/Poste Italiane____________________________________________________________</w:t>
      </w:r>
    </w:p>
    <w:p w14:paraId="527CC9B2" w14:textId="77777777" w:rsidR="00E00791" w:rsidRPr="0093304C" w:rsidRDefault="00E00791" w:rsidP="00E00791">
      <w:pPr>
        <w:widowControl w:val="0"/>
        <w:autoSpaceDE w:val="0"/>
        <w:autoSpaceDN w:val="0"/>
        <w:adjustRightInd w:val="0"/>
        <w:spacing w:line="360" w:lineRule="auto"/>
        <w:ind w:left="709"/>
        <w:rPr>
          <w:rFonts w:ascii="Calibri" w:hAnsi="Calibri" w:cs="Arial"/>
          <w:color w:val="000000"/>
          <w:sz w:val="22"/>
          <w:szCs w:val="22"/>
        </w:rPr>
      </w:pPr>
      <w:r w:rsidRPr="0093304C">
        <w:rPr>
          <w:rFonts w:ascii="Calibri" w:hAnsi="Calibri" w:cs="Arial"/>
          <w:sz w:val="22"/>
          <w:szCs w:val="22"/>
        </w:rPr>
        <w:sym w:font="Wingdings" w:char="F06F"/>
      </w:r>
      <w:r w:rsidRPr="0093304C">
        <w:rPr>
          <w:rFonts w:ascii="Calibri" w:hAnsi="Calibri" w:cs="Arial"/>
          <w:sz w:val="22"/>
          <w:szCs w:val="22"/>
        </w:rPr>
        <w:t xml:space="preserve"> </w:t>
      </w:r>
      <w:r w:rsidRPr="0093304C">
        <w:rPr>
          <w:rFonts w:ascii="Calibri" w:hAnsi="Calibri" w:cs="Arial"/>
          <w:color w:val="000000"/>
          <w:sz w:val="22"/>
          <w:szCs w:val="22"/>
        </w:rPr>
        <w:t>che le generalità e il codice fiscale delle persone delegate ad operare su tale conto sono: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93"/>
        <w:gridCol w:w="2382"/>
        <w:gridCol w:w="2413"/>
      </w:tblGrid>
      <w:tr w:rsidR="00E00791" w:rsidRPr="0093304C" w14:paraId="2AEF0196" w14:textId="77777777" w:rsidTr="009421E7">
        <w:tc>
          <w:tcPr>
            <w:tcW w:w="2365" w:type="dxa"/>
          </w:tcPr>
          <w:p w14:paraId="18528A9B" w14:textId="77777777"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Cognome e nome</w:t>
            </w:r>
          </w:p>
        </w:tc>
        <w:tc>
          <w:tcPr>
            <w:tcW w:w="2093" w:type="dxa"/>
          </w:tcPr>
          <w:p w14:paraId="319C2717" w14:textId="77777777"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nato a</w:t>
            </w:r>
          </w:p>
        </w:tc>
        <w:tc>
          <w:tcPr>
            <w:tcW w:w="2382" w:type="dxa"/>
          </w:tcPr>
          <w:p w14:paraId="4E945B78" w14:textId="77777777"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il</w:t>
            </w:r>
          </w:p>
        </w:tc>
        <w:tc>
          <w:tcPr>
            <w:tcW w:w="2413" w:type="dxa"/>
          </w:tcPr>
          <w:p w14:paraId="2C85FAB0" w14:textId="77777777" w:rsidR="00E00791" w:rsidRPr="0093304C" w:rsidRDefault="00E00791" w:rsidP="00CF17E1">
            <w:pPr>
              <w:widowControl w:val="0"/>
              <w:autoSpaceDE w:val="0"/>
              <w:autoSpaceDN w:val="0"/>
              <w:adjustRightInd w:val="0"/>
              <w:spacing w:line="360" w:lineRule="auto"/>
              <w:jc w:val="center"/>
              <w:rPr>
                <w:rFonts w:ascii="Calibri" w:hAnsi="Calibri" w:cs="Arial"/>
                <w:color w:val="000000"/>
                <w:sz w:val="22"/>
                <w:szCs w:val="22"/>
              </w:rPr>
            </w:pPr>
            <w:r w:rsidRPr="0093304C">
              <w:rPr>
                <w:rFonts w:ascii="Calibri" w:hAnsi="Calibri" w:cs="Arial"/>
                <w:b/>
                <w:bCs/>
                <w:color w:val="000000"/>
                <w:sz w:val="22"/>
                <w:szCs w:val="22"/>
              </w:rPr>
              <w:t>codice fiscale</w:t>
            </w:r>
          </w:p>
        </w:tc>
      </w:tr>
      <w:tr w:rsidR="00E00791" w:rsidRPr="0093304C" w14:paraId="3B3E74F6" w14:textId="77777777" w:rsidTr="009421E7">
        <w:tc>
          <w:tcPr>
            <w:tcW w:w="2365" w:type="dxa"/>
          </w:tcPr>
          <w:p w14:paraId="2E1CB48E"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093" w:type="dxa"/>
          </w:tcPr>
          <w:p w14:paraId="1E4775FE"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382" w:type="dxa"/>
          </w:tcPr>
          <w:p w14:paraId="368652E9"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413" w:type="dxa"/>
          </w:tcPr>
          <w:p w14:paraId="5A2792FA"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r>
      <w:tr w:rsidR="00E00791" w:rsidRPr="0093304C" w14:paraId="4CBDBB9F" w14:textId="77777777" w:rsidTr="009421E7">
        <w:tc>
          <w:tcPr>
            <w:tcW w:w="2365" w:type="dxa"/>
          </w:tcPr>
          <w:p w14:paraId="6619C9AC"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093" w:type="dxa"/>
          </w:tcPr>
          <w:p w14:paraId="065AB031"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382" w:type="dxa"/>
          </w:tcPr>
          <w:p w14:paraId="60260012"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c>
          <w:tcPr>
            <w:tcW w:w="2413" w:type="dxa"/>
          </w:tcPr>
          <w:p w14:paraId="2CDD9C30" w14:textId="77777777" w:rsidR="00E00791" w:rsidRPr="0093304C" w:rsidRDefault="00E00791" w:rsidP="00CF17E1">
            <w:pPr>
              <w:widowControl w:val="0"/>
              <w:autoSpaceDE w:val="0"/>
              <w:autoSpaceDN w:val="0"/>
              <w:adjustRightInd w:val="0"/>
              <w:spacing w:line="360" w:lineRule="auto"/>
              <w:rPr>
                <w:rFonts w:ascii="Calibri" w:hAnsi="Calibri" w:cs="Arial"/>
                <w:color w:val="000000"/>
                <w:sz w:val="22"/>
                <w:szCs w:val="22"/>
              </w:rPr>
            </w:pPr>
          </w:p>
        </w:tc>
      </w:tr>
    </w:tbl>
    <w:p w14:paraId="25D3A8F7" w14:textId="77777777" w:rsidR="009421E7" w:rsidRPr="009421E7" w:rsidRDefault="009421E7" w:rsidP="009421E7">
      <w:pPr>
        <w:widowControl w:val="0"/>
        <w:tabs>
          <w:tab w:val="left" w:pos="771"/>
        </w:tabs>
        <w:spacing w:after="120"/>
        <w:ind w:left="386"/>
        <w:jc w:val="both"/>
      </w:pPr>
    </w:p>
    <w:p w14:paraId="4405DC47" w14:textId="677EAD5F" w:rsidR="009421E7" w:rsidRPr="00034EDA" w:rsidRDefault="009421E7" w:rsidP="009421E7">
      <w:pPr>
        <w:widowControl w:val="0"/>
        <w:tabs>
          <w:tab w:val="left" w:pos="771"/>
        </w:tabs>
        <w:spacing w:after="120"/>
        <w:ind w:left="386"/>
        <w:jc w:val="both"/>
        <w:rPr>
          <w:rFonts w:asciiTheme="minorHAnsi" w:hAnsiTheme="minorHAnsi" w:cstheme="minorHAnsi"/>
          <w:sz w:val="22"/>
          <w:szCs w:val="22"/>
        </w:rPr>
      </w:pPr>
      <w:r w:rsidRPr="0093304C">
        <w:rPr>
          <w:rFonts w:ascii="Calibri" w:hAnsi="Calibri" w:cs="Arial"/>
          <w:sz w:val="22"/>
          <w:szCs w:val="22"/>
        </w:rPr>
        <w:sym w:font="Wingdings" w:char="F06F"/>
      </w:r>
      <w:r>
        <w:rPr>
          <w:rFonts w:ascii="Calibri" w:hAnsi="Calibri" w:cs="Arial"/>
          <w:sz w:val="22"/>
          <w:szCs w:val="22"/>
        </w:rPr>
        <w:t xml:space="preserve"> </w:t>
      </w:r>
      <w:r w:rsidRPr="00034EDA">
        <w:rPr>
          <w:rFonts w:asciiTheme="minorHAnsi" w:eastAsia="Calibri" w:hAnsiTheme="minorHAnsi" w:cstheme="minorHAnsi"/>
          <w:color w:val="000000"/>
          <w:sz w:val="22"/>
          <w:szCs w:val="22"/>
        </w:rPr>
        <w:t xml:space="preserve">che le copie dei documenti allegati di seguito indicati, in formato pdf e </w:t>
      </w:r>
      <w:r w:rsidRPr="00034EDA">
        <w:rPr>
          <w:rFonts w:asciiTheme="minorHAnsi" w:eastAsia="Calibri" w:hAnsiTheme="minorHAnsi" w:cstheme="minorHAnsi"/>
          <w:color w:val="000000"/>
          <w:sz w:val="22"/>
          <w:szCs w:val="22"/>
          <w:u w:val="single"/>
        </w:rPr>
        <w:t>firmati p7m,</w:t>
      </w:r>
      <w:r w:rsidRPr="00034EDA">
        <w:rPr>
          <w:rFonts w:asciiTheme="minorHAnsi" w:eastAsia="Calibri" w:hAnsiTheme="minorHAnsi" w:cstheme="minorHAnsi"/>
          <w:color w:val="000000"/>
          <w:sz w:val="22"/>
          <w:szCs w:val="22"/>
        </w:rPr>
        <w:t xml:space="preserve"> sono firmati digitalmente dal Titolare/Legale rappresentante che apponendo la propria firma ne attesta la conformità a</w:t>
      </w:r>
      <w:r w:rsidR="002471A0" w:rsidRPr="00034EDA">
        <w:rPr>
          <w:rFonts w:asciiTheme="minorHAnsi" w:eastAsia="Calibri" w:hAnsiTheme="minorHAnsi" w:cstheme="minorHAnsi"/>
          <w:color w:val="000000"/>
          <w:sz w:val="22"/>
          <w:szCs w:val="22"/>
        </w:rPr>
        <w:t xml:space="preserve">gli </w:t>
      </w:r>
      <w:r w:rsidRPr="00034EDA">
        <w:rPr>
          <w:rFonts w:asciiTheme="minorHAnsi" w:eastAsia="Calibri" w:hAnsiTheme="minorHAnsi" w:cstheme="minorHAnsi"/>
          <w:color w:val="000000"/>
          <w:sz w:val="22"/>
          <w:szCs w:val="22"/>
        </w:rPr>
        <w:t>original</w:t>
      </w:r>
      <w:r w:rsidR="002471A0" w:rsidRPr="00034EDA">
        <w:rPr>
          <w:rFonts w:asciiTheme="minorHAnsi" w:eastAsia="Calibri" w:hAnsiTheme="minorHAnsi" w:cstheme="minorHAnsi"/>
          <w:color w:val="000000"/>
          <w:sz w:val="22"/>
          <w:szCs w:val="22"/>
        </w:rPr>
        <w:t>i</w:t>
      </w:r>
      <w:r w:rsidRPr="00034EDA">
        <w:rPr>
          <w:rFonts w:asciiTheme="minorHAnsi" w:eastAsia="Calibri" w:hAnsiTheme="minorHAnsi" w:cstheme="minorHAnsi"/>
          <w:color w:val="000000"/>
          <w:sz w:val="22"/>
          <w:szCs w:val="22"/>
        </w:rPr>
        <w:t xml:space="preserve"> conservati presso l'impresa:</w:t>
      </w:r>
    </w:p>
    <w:p w14:paraId="2FE073C0" w14:textId="77777777" w:rsidR="00863606" w:rsidRPr="00034EDA" w:rsidRDefault="00CA67C7" w:rsidP="00330265">
      <w:pPr>
        <w:widowControl w:val="0"/>
        <w:autoSpaceDE w:val="0"/>
        <w:autoSpaceDN w:val="0"/>
        <w:adjustRightInd w:val="0"/>
        <w:spacing w:line="360" w:lineRule="auto"/>
        <w:ind w:left="720" w:hanging="11"/>
        <w:jc w:val="both"/>
        <w:rPr>
          <w:rFonts w:asciiTheme="minorHAnsi" w:hAnsiTheme="minorHAnsi" w:cstheme="minorHAnsi"/>
          <w:color w:val="000000"/>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sz w:val="22"/>
          <w:szCs w:val="22"/>
        </w:rPr>
        <w:t xml:space="preserve"> </w:t>
      </w:r>
      <w:r w:rsidR="00AB008F" w:rsidRPr="00034EDA">
        <w:rPr>
          <w:rFonts w:asciiTheme="minorHAnsi" w:hAnsiTheme="minorHAnsi" w:cstheme="minorHAnsi"/>
          <w:b/>
          <w:color w:val="000000"/>
          <w:sz w:val="22"/>
          <w:szCs w:val="22"/>
        </w:rPr>
        <w:t>Modello 2</w:t>
      </w:r>
      <w:r w:rsidR="00783EDC" w:rsidRPr="00034EDA">
        <w:rPr>
          <w:rFonts w:asciiTheme="minorHAnsi" w:hAnsiTheme="minorHAnsi" w:cstheme="minorHAnsi"/>
          <w:color w:val="000000"/>
          <w:sz w:val="22"/>
          <w:szCs w:val="22"/>
        </w:rPr>
        <w:t>–</w:t>
      </w:r>
      <w:r w:rsidR="00311626" w:rsidRPr="00034EDA">
        <w:rPr>
          <w:rFonts w:asciiTheme="minorHAnsi" w:hAnsiTheme="minorHAnsi" w:cstheme="minorHAnsi"/>
          <w:color w:val="000000"/>
          <w:sz w:val="22"/>
          <w:szCs w:val="22"/>
        </w:rPr>
        <w:t xml:space="preserve"> </w:t>
      </w:r>
      <w:r w:rsidR="00863606" w:rsidRPr="00034EDA">
        <w:rPr>
          <w:rFonts w:asciiTheme="minorHAnsi" w:hAnsiTheme="minorHAnsi" w:cstheme="minorHAnsi"/>
          <w:color w:val="000000"/>
          <w:sz w:val="22"/>
          <w:szCs w:val="22"/>
        </w:rPr>
        <w:t>“</w:t>
      </w:r>
      <w:r w:rsidR="002D62F8" w:rsidRPr="00034EDA">
        <w:rPr>
          <w:rFonts w:asciiTheme="minorHAnsi" w:eastAsia="Calibri" w:hAnsiTheme="minorHAnsi" w:cstheme="minorHAnsi"/>
          <w:i/>
          <w:sz w:val="22"/>
          <w:szCs w:val="22"/>
        </w:rPr>
        <w:t>Progetto/Piano di Azioni</w:t>
      </w:r>
      <w:r w:rsidR="00BD4E62" w:rsidRPr="00034EDA">
        <w:rPr>
          <w:rFonts w:asciiTheme="minorHAnsi" w:hAnsiTheme="minorHAnsi" w:cstheme="minorHAnsi"/>
          <w:color w:val="000000"/>
          <w:sz w:val="22"/>
          <w:szCs w:val="22"/>
        </w:rPr>
        <w:t>”</w:t>
      </w:r>
      <w:r w:rsidR="0093304C" w:rsidRPr="00034EDA">
        <w:rPr>
          <w:rFonts w:asciiTheme="minorHAnsi" w:hAnsiTheme="minorHAnsi" w:cstheme="minorHAnsi"/>
          <w:color w:val="000000"/>
          <w:sz w:val="22"/>
          <w:szCs w:val="22"/>
        </w:rPr>
        <w:t xml:space="preserve"> dove si descrive il</w:t>
      </w:r>
      <w:r w:rsidR="00BD4E62" w:rsidRPr="00034EDA">
        <w:rPr>
          <w:rFonts w:asciiTheme="minorHAnsi" w:hAnsiTheme="minorHAnsi" w:cstheme="minorHAnsi"/>
          <w:color w:val="000000"/>
          <w:sz w:val="22"/>
          <w:szCs w:val="22"/>
        </w:rPr>
        <w:t xml:space="preserve"> </w:t>
      </w:r>
      <w:r w:rsidR="0093304C" w:rsidRPr="00034EDA">
        <w:rPr>
          <w:rFonts w:asciiTheme="minorHAnsi" w:hAnsiTheme="minorHAnsi" w:cstheme="minorHAnsi"/>
          <w:sz w:val="22"/>
          <w:szCs w:val="22"/>
        </w:rPr>
        <w:t xml:space="preserve">progetto/attività da realizzare e l’elenco delle </w:t>
      </w:r>
      <w:r w:rsidR="0093304C" w:rsidRPr="00034EDA">
        <w:rPr>
          <w:rFonts w:asciiTheme="minorHAnsi" w:hAnsiTheme="minorHAnsi" w:cstheme="minorHAnsi"/>
          <w:sz w:val="22"/>
          <w:szCs w:val="22"/>
        </w:rPr>
        <w:lastRenderedPageBreak/>
        <w:t xml:space="preserve">spese per le quali si chiede il contributo </w:t>
      </w:r>
      <w:r w:rsidR="00BD4E62" w:rsidRPr="00034EDA">
        <w:rPr>
          <w:rFonts w:asciiTheme="minorHAnsi" w:hAnsiTheme="minorHAnsi" w:cstheme="minorHAnsi"/>
          <w:color w:val="000000"/>
          <w:sz w:val="22"/>
          <w:szCs w:val="22"/>
        </w:rPr>
        <w:t>(</w:t>
      </w:r>
      <w:r w:rsidR="0093304C" w:rsidRPr="00034EDA">
        <w:rPr>
          <w:rFonts w:asciiTheme="minorHAnsi" w:hAnsiTheme="minorHAnsi" w:cstheme="minorHAnsi"/>
          <w:color w:val="000000"/>
          <w:sz w:val="22"/>
          <w:szCs w:val="22"/>
        </w:rPr>
        <w:t xml:space="preserve">finalità del progetto/attività, </w:t>
      </w:r>
      <w:r w:rsidR="00BD4E62" w:rsidRPr="00034EDA">
        <w:rPr>
          <w:rFonts w:asciiTheme="minorHAnsi" w:hAnsiTheme="minorHAnsi" w:cstheme="minorHAnsi"/>
          <w:color w:val="000000"/>
          <w:sz w:val="22"/>
          <w:szCs w:val="22"/>
        </w:rPr>
        <w:t>attinenza al processo produttivo,</w:t>
      </w:r>
      <w:r w:rsidR="0093304C" w:rsidRPr="00034EDA">
        <w:rPr>
          <w:rFonts w:asciiTheme="minorHAnsi" w:hAnsiTheme="minorHAnsi" w:cstheme="minorHAnsi"/>
          <w:color w:val="000000"/>
          <w:sz w:val="22"/>
          <w:szCs w:val="22"/>
        </w:rPr>
        <w:t xml:space="preserve"> </w:t>
      </w:r>
      <w:r w:rsidR="00BD4E62" w:rsidRPr="00034EDA">
        <w:rPr>
          <w:rFonts w:asciiTheme="minorHAnsi" w:hAnsiTheme="minorHAnsi" w:cstheme="minorHAnsi"/>
          <w:color w:val="000000"/>
          <w:sz w:val="22"/>
          <w:szCs w:val="22"/>
        </w:rPr>
        <w:t>sede di realizzazione degli investimenti</w:t>
      </w:r>
      <w:r w:rsidR="0093304C" w:rsidRPr="00034EDA">
        <w:rPr>
          <w:rFonts w:asciiTheme="minorHAnsi" w:hAnsiTheme="minorHAnsi" w:cstheme="minorHAnsi"/>
          <w:color w:val="000000"/>
          <w:sz w:val="22"/>
          <w:szCs w:val="22"/>
        </w:rPr>
        <w:t xml:space="preserve">, </w:t>
      </w:r>
      <w:proofErr w:type="spellStart"/>
      <w:r w:rsidR="0093304C" w:rsidRPr="00034EDA">
        <w:rPr>
          <w:rFonts w:asciiTheme="minorHAnsi" w:hAnsiTheme="minorHAnsi" w:cstheme="minorHAnsi"/>
          <w:color w:val="000000"/>
          <w:sz w:val="22"/>
          <w:szCs w:val="22"/>
        </w:rPr>
        <w:t>ecc</w:t>
      </w:r>
      <w:proofErr w:type="spellEnd"/>
      <w:r w:rsidR="00BD4E62" w:rsidRPr="00034EDA">
        <w:rPr>
          <w:rFonts w:asciiTheme="minorHAnsi" w:hAnsiTheme="minorHAnsi" w:cstheme="minorHAnsi"/>
          <w:color w:val="000000"/>
          <w:sz w:val="22"/>
          <w:szCs w:val="22"/>
        </w:rPr>
        <w:t>)</w:t>
      </w:r>
      <w:r w:rsidR="003328A3" w:rsidRPr="00034EDA">
        <w:rPr>
          <w:rFonts w:asciiTheme="minorHAnsi" w:hAnsiTheme="minorHAnsi" w:cstheme="minorHAnsi"/>
          <w:color w:val="000000"/>
          <w:sz w:val="22"/>
          <w:szCs w:val="22"/>
        </w:rPr>
        <w:t>;</w:t>
      </w:r>
    </w:p>
    <w:p w14:paraId="50C54C10" w14:textId="77777777" w:rsidR="00BA4599" w:rsidRPr="00034EDA" w:rsidRDefault="00BA4599" w:rsidP="00330265">
      <w:pPr>
        <w:widowControl w:val="0"/>
        <w:autoSpaceDE w:val="0"/>
        <w:autoSpaceDN w:val="0"/>
        <w:adjustRightInd w:val="0"/>
        <w:spacing w:line="360" w:lineRule="auto"/>
        <w:ind w:left="720"/>
        <w:jc w:val="both"/>
        <w:rPr>
          <w:rFonts w:asciiTheme="minorHAnsi" w:hAnsiTheme="minorHAnsi" w:cstheme="minorHAnsi"/>
          <w:color w:val="000000"/>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sz w:val="22"/>
          <w:szCs w:val="22"/>
        </w:rPr>
        <w:t xml:space="preserve"> </w:t>
      </w:r>
      <w:r w:rsidR="0093304C" w:rsidRPr="00034EDA">
        <w:rPr>
          <w:rFonts w:asciiTheme="minorHAnsi" w:hAnsiTheme="minorHAnsi" w:cstheme="minorHAnsi"/>
          <w:b/>
          <w:color w:val="000000"/>
          <w:sz w:val="22"/>
          <w:szCs w:val="22"/>
        </w:rPr>
        <w:t>PREVENTIVI</w:t>
      </w:r>
      <w:r w:rsidRPr="00034EDA">
        <w:rPr>
          <w:rFonts w:asciiTheme="minorHAnsi" w:hAnsiTheme="minorHAnsi" w:cstheme="minorHAnsi"/>
          <w:color w:val="000000"/>
          <w:sz w:val="22"/>
          <w:szCs w:val="22"/>
        </w:rPr>
        <w:t xml:space="preserve"> delle spese ammissibili </w:t>
      </w:r>
      <w:r w:rsidR="0093304C" w:rsidRPr="00034EDA">
        <w:rPr>
          <w:rFonts w:asciiTheme="minorHAnsi" w:hAnsiTheme="minorHAnsi" w:cstheme="minorHAnsi"/>
          <w:color w:val="000000"/>
          <w:sz w:val="22"/>
          <w:szCs w:val="22"/>
        </w:rPr>
        <w:t>da sostenere</w:t>
      </w:r>
      <w:r w:rsidRPr="00034EDA">
        <w:rPr>
          <w:rFonts w:asciiTheme="minorHAnsi" w:hAnsiTheme="minorHAnsi" w:cstheme="minorHAnsi"/>
          <w:color w:val="000000"/>
          <w:sz w:val="22"/>
          <w:szCs w:val="22"/>
        </w:rPr>
        <w:t xml:space="preserve"> con chiara indicazione della sede destinazione merce/effettuazione servizio/investimento;</w:t>
      </w:r>
    </w:p>
    <w:p w14:paraId="3C03EE4F" w14:textId="6186E704" w:rsidR="0093304C" w:rsidRPr="00034EDA" w:rsidRDefault="0093304C" w:rsidP="00330265">
      <w:pPr>
        <w:widowControl w:val="0"/>
        <w:autoSpaceDE w:val="0"/>
        <w:autoSpaceDN w:val="0"/>
        <w:adjustRightInd w:val="0"/>
        <w:spacing w:line="360" w:lineRule="auto"/>
        <w:ind w:left="720"/>
        <w:jc w:val="both"/>
        <w:rPr>
          <w:rFonts w:asciiTheme="minorHAnsi" w:hAnsiTheme="minorHAnsi" w:cstheme="minorHAnsi"/>
          <w:sz w:val="22"/>
          <w:szCs w:val="22"/>
        </w:rPr>
      </w:pPr>
      <w:r w:rsidRPr="00034EDA">
        <w:rPr>
          <w:rFonts w:asciiTheme="minorHAnsi" w:hAnsiTheme="minorHAnsi" w:cstheme="minorHAnsi"/>
          <w:sz w:val="22"/>
          <w:szCs w:val="22"/>
        </w:rPr>
        <w:sym w:font="Wingdings" w:char="F06F"/>
      </w:r>
      <w:r w:rsidRPr="00034EDA">
        <w:rPr>
          <w:rFonts w:asciiTheme="minorHAnsi" w:hAnsiTheme="minorHAnsi" w:cstheme="minorHAnsi"/>
          <w:sz w:val="22"/>
          <w:szCs w:val="22"/>
        </w:rPr>
        <w:t xml:space="preserve"> </w:t>
      </w:r>
      <w:r w:rsidRPr="00034EDA">
        <w:rPr>
          <w:rFonts w:asciiTheme="minorHAnsi" w:hAnsiTheme="minorHAnsi" w:cstheme="minorHAnsi"/>
          <w:b/>
          <w:sz w:val="22"/>
          <w:szCs w:val="22"/>
        </w:rPr>
        <w:t>Contratto</w:t>
      </w:r>
      <w:r w:rsidRPr="00034EDA">
        <w:rPr>
          <w:rFonts w:asciiTheme="minorHAnsi" w:hAnsiTheme="minorHAnsi" w:cstheme="minorHAnsi"/>
          <w:sz w:val="22"/>
          <w:szCs w:val="22"/>
        </w:rPr>
        <w:t xml:space="preserve"> di rete o copia conforme dell’</w:t>
      </w:r>
      <w:r w:rsidRPr="00034EDA">
        <w:rPr>
          <w:rFonts w:asciiTheme="minorHAnsi" w:hAnsiTheme="minorHAnsi" w:cstheme="minorHAnsi"/>
          <w:b/>
          <w:sz w:val="22"/>
          <w:szCs w:val="22"/>
        </w:rPr>
        <w:t>atto</w:t>
      </w:r>
      <w:r w:rsidRPr="00034EDA">
        <w:rPr>
          <w:rFonts w:asciiTheme="minorHAnsi" w:hAnsiTheme="minorHAnsi" w:cstheme="minorHAnsi"/>
          <w:sz w:val="22"/>
          <w:szCs w:val="22"/>
        </w:rPr>
        <w:t xml:space="preserve"> costitutivo e dello statuto del consorzio, </w:t>
      </w:r>
      <w:r w:rsidRPr="00034EDA">
        <w:rPr>
          <w:rFonts w:asciiTheme="minorHAnsi" w:hAnsiTheme="minorHAnsi" w:cstheme="minorHAnsi"/>
          <w:b/>
          <w:sz w:val="22"/>
          <w:szCs w:val="22"/>
        </w:rPr>
        <w:t>accordo</w:t>
      </w:r>
      <w:r w:rsidRPr="00034EDA">
        <w:rPr>
          <w:rFonts w:asciiTheme="minorHAnsi" w:hAnsiTheme="minorHAnsi" w:cstheme="minorHAnsi"/>
          <w:sz w:val="22"/>
          <w:szCs w:val="22"/>
        </w:rPr>
        <w:t xml:space="preserve"> per associazione temporanea di scopo, Accordo di Partenariato</w:t>
      </w:r>
      <w:r w:rsidR="00034EDA">
        <w:rPr>
          <w:rFonts w:asciiTheme="minorHAnsi" w:hAnsiTheme="minorHAnsi" w:cstheme="minorHAnsi"/>
          <w:sz w:val="22"/>
          <w:szCs w:val="22"/>
        </w:rPr>
        <w:t>.</w:t>
      </w:r>
    </w:p>
    <w:p w14:paraId="7DDA2722" w14:textId="77777777" w:rsidR="007123B7" w:rsidRPr="00EA6532" w:rsidRDefault="007123B7">
      <w:pPr>
        <w:widowControl w:val="0"/>
        <w:autoSpaceDE w:val="0"/>
        <w:autoSpaceDN w:val="0"/>
        <w:adjustRightInd w:val="0"/>
        <w:rPr>
          <w:rFonts w:ascii="Calibri" w:hAnsi="Calibri" w:cs="Arial"/>
          <w:color w:val="000000"/>
          <w:sz w:val="21"/>
          <w:szCs w:val="21"/>
        </w:rPr>
      </w:pPr>
    </w:p>
    <w:p w14:paraId="351C4CC5" w14:textId="77777777" w:rsidR="00783EDC" w:rsidRDefault="007123B7" w:rsidP="00277357">
      <w:pPr>
        <w:widowControl w:val="0"/>
        <w:autoSpaceDE w:val="0"/>
        <w:autoSpaceDN w:val="0"/>
        <w:adjustRightInd w:val="0"/>
        <w:ind w:left="3600" w:firstLine="720"/>
        <w:rPr>
          <w:rFonts w:ascii="Calibri" w:hAnsi="Calibri" w:cs="Arial"/>
          <w:b/>
          <w:color w:val="000000"/>
          <w:sz w:val="21"/>
          <w:szCs w:val="21"/>
        </w:rPr>
      </w:pPr>
      <w:r w:rsidRPr="00EA6532">
        <w:rPr>
          <w:rFonts w:ascii="Calibri" w:hAnsi="Calibri" w:cs="Arial"/>
          <w:color w:val="000000"/>
          <w:sz w:val="21"/>
          <w:szCs w:val="21"/>
        </w:rPr>
        <w:t xml:space="preserve">                                                         </w:t>
      </w:r>
      <w:r w:rsidR="00783EDC" w:rsidRPr="009D2949">
        <w:rPr>
          <w:rFonts w:ascii="Calibri" w:hAnsi="Calibri" w:cs="Arial"/>
          <w:b/>
          <w:color w:val="000000"/>
          <w:sz w:val="21"/>
          <w:szCs w:val="21"/>
        </w:rPr>
        <w:t>IL RICHIEDENTE</w:t>
      </w:r>
    </w:p>
    <w:p w14:paraId="19BA0081" w14:textId="77777777" w:rsidR="00140543" w:rsidRDefault="0093304C" w:rsidP="00E46B81">
      <w:pPr>
        <w:widowControl w:val="0"/>
        <w:autoSpaceDE w:val="0"/>
        <w:autoSpaceDN w:val="0"/>
        <w:adjustRightInd w:val="0"/>
        <w:rPr>
          <w:rFonts w:ascii="Calibri" w:hAnsi="Calibri" w:cs="Arial"/>
          <w:color w:val="000000"/>
          <w:sz w:val="21"/>
          <w:szCs w:val="21"/>
        </w:rPr>
      </w:pP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r>
      <w:r>
        <w:rPr>
          <w:rFonts w:ascii="Calibri" w:hAnsi="Calibri" w:cs="Arial"/>
          <w:b/>
          <w:color w:val="000000"/>
          <w:sz w:val="21"/>
          <w:szCs w:val="21"/>
        </w:rPr>
        <w:tab/>
        <w:t xml:space="preserve">     </w:t>
      </w:r>
      <w:r w:rsidR="00140543">
        <w:rPr>
          <w:rFonts w:ascii="Calibri" w:hAnsi="Calibri" w:cs="Arial"/>
          <w:b/>
          <w:color w:val="000000"/>
          <w:sz w:val="21"/>
          <w:szCs w:val="21"/>
        </w:rPr>
        <w:t xml:space="preserve"> </w:t>
      </w:r>
      <w:r w:rsidR="00140543" w:rsidRPr="00140543">
        <w:rPr>
          <w:rFonts w:ascii="Calibri" w:hAnsi="Calibri" w:cs="Arial"/>
          <w:color w:val="000000"/>
          <w:sz w:val="21"/>
          <w:szCs w:val="21"/>
        </w:rPr>
        <w:t>Firmato digitalmente</w:t>
      </w:r>
    </w:p>
    <w:p w14:paraId="0FB20DAA" w14:textId="77777777" w:rsidR="008F0475" w:rsidRDefault="008F0475" w:rsidP="00E46B81">
      <w:pPr>
        <w:widowControl w:val="0"/>
        <w:autoSpaceDE w:val="0"/>
        <w:autoSpaceDN w:val="0"/>
        <w:adjustRightInd w:val="0"/>
        <w:rPr>
          <w:rFonts w:ascii="Calibri" w:hAnsi="Calibri" w:cs="Arial"/>
          <w:color w:val="000000"/>
          <w:sz w:val="21"/>
          <w:szCs w:val="21"/>
        </w:rPr>
      </w:pPr>
    </w:p>
    <w:p w14:paraId="3CC2DA18" w14:textId="77777777" w:rsidR="008F0475" w:rsidRDefault="008F0475" w:rsidP="00E46B81">
      <w:pPr>
        <w:widowControl w:val="0"/>
        <w:autoSpaceDE w:val="0"/>
        <w:autoSpaceDN w:val="0"/>
        <w:adjustRightInd w:val="0"/>
        <w:rPr>
          <w:rFonts w:ascii="Calibri" w:hAnsi="Calibri" w:cs="Arial"/>
          <w:color w:val="000000"/>
          <w:sz w:val="21"/>
          <w:szCs w:val="21"/>
        </w:rPr>
      </w:pPr>
    </w:p>
    <w:p w14:paraId="1A35B26C" w14:textId="77777777" w:rsidR="008F0475" w:rsidRDefault="008F0475" w:rsidP="00E46B81">
      <w:pPr>
        <w:widowControl w:val="0"/>
        <w:autoSpaceDE w:val="0"/>
        <w:autoSpaceDN w:val="0"/>
        <w:adjustRightInd w:val="0"/>
        <w:rPr>
          <w:rFonts w:ascii="Calibri" w:hAnsi="Calibri" w:cs="Arial"/>
          <w:color w:val="000000"/>
          <w:sz w:val="21"/>
          <w:szCs w:val="21"/>
        </w:rPr>
      </w:pPr>
    </w:p>
    <w:p w14:paraId="190A9BB3" w14:textId="77777777" w:rsidR="008F0475" w:rsidRDefault="008F0475" w:rsidP="00E46B81">
      <w:pPr>
        <w:widowControl w:val="0"/>
        <w:autoSpaceDE w:val="0"/>
        <w:autoSpaceDN w:val="0"/>
        <w:adjustRightInd w:val="0"/>
        <w:rPr>
          <w:rFonts w:ascii="Calibri" w:hAnsi="Calibri" w:cs="Arial"/>
          <w:color w:val="000000"/>
          <w:sz w:val="21"/>
          <w:szCs w:val="21"/>
        </w:rPr>
      </w:pPr>
    </w:p>
    <w:sectPr w:rsidR="008F0475" w:rsidSect="00117024">
      <w:headerReference w:type="default" r:id="rId7"/>
      <w:footerReference w:type="even" r:id="rId8"/>
      <w:footerReference w:type="default" r:id="rId9"/>
      <w:pgSz w:w="12240" w:h="15840"/>
      <w:pgMar w:top="1440" w:right="1080" w:bottom="1440" w:left="1080" w:header="851" w:footer="11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E26C9" w14:textId="77777777" w:rsidR="000630C0" w:rsidRDefault="000630C0" w:rsidP="003F0F94">
      <w:r>
        <w:separator/>
      </w:r>
    </w:p>
  </w:endnote>
  <w:endnote w:type="continuationSeparator" w:id="0">
    <w:p w14:paraId="4E7EBAB2" w14:textId="77777777" w:rsidR="000630C0" w:rsidRDefault="000630C0"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sa">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F7855" w14:textId="77777777" w:rsidR="0093304C" w:rsidRDefault="0093304C"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7E81C23" w14:textId="77777777" w:rsidR="0093304C" w:rsidRDefault="009330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7E76" w14:textId="5E878339" w:rsidR="0093304C" w:rsidRPr="00366199" w:rsidRDefault="0093304C"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AE16CA">
      <w:rPr>
        <w:rStyle w:val="Numeropagina"/>
        <w:rFonts w:ascii="Calibri" w:hAnsi="Calibri"/>
        <w:noProof/>
      </w:rPr>
      <w:t>7</w:t>
    </w:r>
    <w:r w:rsidRPr="00366199">
      <w:rPr>
        <w:rStyle w:val="Numeropagina"/>
        <w:rFonts w:ascii="Calibri" w:hAnsi="Calibri"/>
      </w:rPr>
      <w:fldChar w:fldCharType="end"/>
    </w:r>
  </w:p>
  <w:p w14:paraId="71F032E8" w14:textId="77777777" w:rsidR="0093304C" w:rsidRDefault="009330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3D9EC" w14:textId="77777777" w:rsidR="000630C0" w:rsidRDefault="000630C0" w:rsidP="003F0F94">
      <w:r>
        <w:separator/>
      </w:r>
    </w:p>
  </w:footnote>
  <w:footnote w:type="continuationSeparator" w:id="0">
    <w:p w14:paraId="26F0D3B6" w14:textId="77777777" w:rsidR="000630C0" w:rsidRDefault="000630C0" w:rsidP="003F0F94">
      <w:r>
        <w:continuationSeparator/>
      </w:r>
    </w:p>
  </w:footnote>
  <w:footnote w:id="1">
    <w:p w14:paraId="5DC1187C" w14:textId="77777777" w:rsidR="005A45B5" w:rsidRDefault="005A45B5" w:rsidP="005A45B5">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 xml:space="preserve">Ai sensi della Raccomandazione 361/2003/CE del 6 maggio 2003 </w:t>
      </w:r>
      <w:proofErr w:type="spellStart"/>
      <w:r>
        <w:rPr>
          <w:rFonts w:ascii="Calibri" w:eastAsia="Calibri" w:hAnsi="Calibri" w:cs="Calibri"/>
          <w:color w:val="000000"/>
          <w:sz w:val="16"/>
          <w:szCs w:val="16"/>
        </w:rPr>
        <w:t>microimpresa</w:t>
      </w:r>
      <w:proofErr w:type="spellEnd"/>
      <w:r>
        <w:rPr>
          <w:rFonts w:ascii="Calibri" w:eastAsia="Calibri" w:hAnsi="Calibri" w:cs="Calibri"/>
          <w:color w:val="000000"/>
          <w:sz w:val="16"/>
          <w:szCs w:val="16"/>
        </w:rPr>
        <w:t xml:space="preserve">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53D525FC" w14:textId="77777777" w:rsidR="005A45B5" w:rsidRDefault="005A45B5" w:rsidP="005A45B5">
      <w:pPr>
        <w:pBdr>
          <w:top w:val="nil"/>
          <w:left w:val="nil"/>
          <w:bottom w:val="nil"/>
          <w:right w:val="nil"/>
          <w:between w:val="nil"/>
        </w:pBdr>
        <w:rPr>
          <w:b/>
          <w:color w:val="000000"/>
          <w:sz w:val="20"/>
          <w:szCs w:val="20"/>
          <w:u w:val="single"/>
        </w:rPr>
      </w:pPr>
    </w:p>
  </w:footnote>
  <w:footnote w:id="2">
    <w:p w14:paraId="331F25B1" w14:textId="77777777" w:rsidR="000038D8" w:rsidRPr="001E0A22" w:rsidRDefault="000038D8" w:rsidP="000038D8">
      <w:pPr>
        <w:pStyle w:val="Standard"/>
        <w:tabs>
          <w:tab w:val="left" w:pos="617"/>
        </w:tabs>
        <w:ind w:left="142" w:hanging="142"/>
        <w:jc w:val="both"/>
        <w:rPr>
          <w:rFonts w:ascii="Calibri" w:hAnsi="Calibri" w:cs="Calibri"/>
          <w:color w:val="595959"/>
        </w:rPr>
      </w:pPr>
      <w:r w:rsidRPr="001E0A22">
        <w:rPr>
          <w:rStyle w:val="Rimandonotaapidipagina"/>
          <w:rFonts w:ascii="Calibri" w:hAnsi="Calibri" w:cs="Calibri"/>
          <w:color w:val="595959"/>
        </w:rPr>
        <w:footnoteRef/>
      </w:r>
      <w:r w:rsidRPr="001E0A22">
        <w:rPr>
          <w:rFonts w:ascii="Calibri" w:hAnsi="Calibri" w:cs="Calibri"/>
          <w:color w:val="595959"/>
          <w:sz w:val="20"/>
          <w:szCs w:val="20"/>
        </w:rPr>
        <w:tab/>
      </w:r>
      <w:r w:rsidRPr="001E0A22">
        <w:rPr>
          <w:rFonts w:ascii="Calibri" w:eastAsia="Calibri" w:hAnsi="Calibri" w:cs="Calibri"/>
          <w:color w:val="595959"/>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074"/>
    </w:tblGrid>
    <w:tr w:rsidR="0093304C" w:rsidRPr="00A04667" w14:paraId="19B518AF" w14:textId="77777777" w:rsidTr="004F3BFB">
      <w:tc>
        <w:tcPr>
          <w:tcW w:w="5240" w:type="dxa"/>
        </w:tcPr>
        <w:p w14:paraId="507938C5" w14:textId="77777777" w:rsidR="0093304C" w:rsidRPr="00A04667" w:rsidRDefault="008F0475" w:rsidP="00A04667">
          <w:pPr>
            <w:autoSpaceDE w:val="0"/>
            <w:autoSpaceDN w:val="0"/>
            <w:adjustRightInd w:val="0"/>
            <w:jc w:val="both"/>
            <w:rPr>
              <w:rFonts w:ascii="Arial" w:hAnsi="Arial" w:cs="Arial"/>
              <w:b/>
              <w:sz w:val="20"/>
              <w:szCs w:val="20"/>
            </w:rPr>
          </w:pPr>
          <w:bookmarkStart w:id="2" w:name="bookmark=id.4i7ojhp" w:colFirst="0" w:colLast="0"/>
          <w:bookmarkEnd w:id="2"/>
          <w:r w:rsidRPr="00F37AEF">
            <w:rPr>
              <w:noProof/>
              <w:color w:val="000000"/>
            </w:rPr>
            <w:drawing>
              <wp:inline distT="0" distB="0" distL="0" distR="0" wp14:anchorId="60F5D1C7" wp14:editId="517DAF76">
                <wp:extent cx="2628900" cy="581025"/>
                <wp:effectExtent l="0" t="0" r="0" b="0"/>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81025"/>
                        </a:xfrm>
                        <a:prstGeom prst="rect">
                          <a:avLst/>
                        </a:prstGeom>
                        <a:noFill/>
                        <a:ln>
                          <a:noFill/>
                        </a:ln>
                      </pic:spPr>
                    </pic:pic>
                  </a:graphicData>
                </a:graphic>
              </wp:inline>
            </w:drawing>
          </w:r>
        </w:p>
      </w:tc>
      <w:tc>
        <w:tcPr>
          <w:tcW w:w="5074" w:type="dxa"/>
          <w:vAlign w:val="center"/>
        </w:tcPr>
        <w:p w14:paraId="5583CF62" w14:textId="77777777" w:rsidR="005A45B5" w:rsidRDefault="00F67EE2" w:rsidP="004F3BFB">
          <w:pPr>
            <w:pBdr>
              <w:top w:val="nil"/>
              <w:left w:val="nil"/>
              <w:bottom w:val="nil"/>
              <w:right w:val="nil"/>
              <w:between w:val="nil"/>
            </w:pBdr>
            <w:shd w:val="clear" w:color="auto" w:fill="FFFFFF"/>
            <w:tabs>
              <w:tab w:val="left" w:pos="0"/>
              <w:tab w:val="left" w:pos="284"/>
            </w:tabs>
            <w:spacing w:after="120"/>
            <w:ind w:hanging="2"/>
            <w:jc w:val="center"/>
            <w:rPr>
              <w:rFonts w:asciiTheme="minorHAnsi" w:hAnsiTheme="minorHAnsi" w:cstheme="minorHAnsi"/>
              <w:b/>
              <w:color w:val="A6A6A6"/>
              <w:sz w:val="18"/>
              <w:szCs w:val="18"/>
            </w:rPr>
          </w:pPr>
          <w:r w:rsidRPr="004F3BFB">
            <w:rPr>
              <w:rFonts w:asciiTheme="minorHAnsi" w:hAnsiTheme="minorHAnsi" w:cstheme="minorHAnsi"/>
              <w:b/>
              <w:color w:val="A6A6A6"/>
              <w:sz w:val="18"/>
              <w:szCs w:val="18"/>
            </w:rPr>
            <w:t xml:space="preserve">BANDO </w:t>
          </w:r>
          <w:r w:rsidR="005A45B5">
            <w:rPr>
              <w:rFonts w:asciiTheme="minorHAnsi" w:hAnsiTheme="minorHAnsi" w:cstheme="minorHAnsi"/>
              <w:b/>
              <w:color w:val="A6A6A6"/>
              <w:sz w:val="18"/>
              <w:szCs w:val="18"/>
            </w:rPr>
            <w:t>FILIERA AGRO ALIMENTARE</w:t>
          </w:r>
          <w:r w:rsidRPr="004F3BFB">
            <w:rPr>
              <w:rFonts w:asciiTheme="minorHAnsi" w:hAnsiTheme="minorHAnsi" w:cstheme="minorHAnsi"/>
              <w:b/>
              <w:color w:val="A6A6A6"/>
              <w:sz w:val="18"/>
              <w:szCs w:val="18"/>
            </w:rPr>
            <w:t xml:space="preserve"> - ANNO 202</w:t>
          </w:r>
          <w:r w:rsidR="005A45B5">
            <w:rPr>
              <w:rFonts w:asciiTheme="minorHAnsi" w:hAnsiTheme="minorHAnsi" w:cstheme="minorHAnsi"/>
              <w:b/>
              <w:color w:val="A6A6A6"/>
              <w:sz w:val="18"/>
              <w:szCs w:val="18"/>
            </w:rPr>
            <w:t>3</w:t>
          </w:r>
        </w:p>
        <w:p w14:paraId="3CB7B912" w14:textId="77777777" w:rsidR="0093304C" w:rsidRDefault="00F67EE2" w:rsidP="004F3BFB">
          <w:pPr>
            <w:pBdr>
              <w:top w:val="nil"/>
              <w:left w:val="nil"/>
              <w:bottom w:val="nil"/>
              <w:right w:val="nil"/>
              <w:between w:val="nil"/>
            </w:pBdr>
            <w:shd w:val="clear" w:color="auto" w:fill="FFFFFF"/>
            <w:tabs>
              <w:tab w:val="left" w:pos="0"/>
              <w:tab w:val="left" w:pos="284"/>
            </w:tabs>
            <w:spacing w:after="120"/>
            <w:ind w:hanging="2"/>
            <w:jc w:val="center"/>
            <w:rPr>
              <w:rFonts w:asciiTheme="minorHAnsi" w:hAnsiTheme="minorHAnsi" w:cstheme="minorHAnsi"/>
              <w:b/>
              <w:color w:val="A6A6A6"/>
              <w:sz w:val="18"/>
              <w:szCs w:val="18"/>
            </w:rPr>
          </w:pPr>
          <w:r w:rsidRPr="004F3BFB">
            <w:rPr>
              <w:rFonts w:asciiTheme="minorHAnsi" w:hAnsiTheme="minorHAnsi" w:cstheme="minorHAnsi"/>
              <w:b/>
              <w:color w:val="A6A6A6"/>
              <w:sz w:val="18"/>
              <w:szCs w:val="18"/>
            </w:rPr>
            <w:t>I EDIZIONE</w:t>
          </w:r>
        </w:p>
        <w:p w14:paraId="6F43B28A" w14:textId="77777777" w:rsidR="004F3BFB" w:rsidRDefault="0093304C" w:rsidP="005A45B5">
          <w:pPr>
            <w:autoSpaceDE w:val="0"/>
            <w:autoSpaceDN w:val="0"/>
            <w:adjustRightInd w:val="0"/>
            <w:jc w:val="center"/>
            <w:rPr>
              <w:rFonts w:ascii="Calibri" w:hAnsi="Calibri" w:cs="Arial"/>
              <w:b/>
              <w:i/>
              <w:color w:val="808080"/>
              <w:sz w:val="18"/>
              <w:szCs w:val="18"/>
            </w:rPr>
          </w:pPr>
          <w:r w:rsidRPr="004F3BFB">
            <w:rPr>
              <w:rFonts w:ascii="Calibri" w:hAnsi="Calibri" w:cs="Arial"/>
              <w:b/>
              <w:i/>
              <w:color w:val="808080"/>
              <w:sz w:val="18"/>
              <w:szCs w:val="18"/>
            </w:rPr>
            <w:t xml:space="preserve">Modello </w:t>
          </w:r>
          <w:r w:rsidR="0019286A" w:rsidRPr="004F3BFB">
            <w:rPr>
              <w:rFonts w:ascii="Calibri" w:hAnsi="Calibri" w:cs="Arial"/>
              <w:b/>
              <w:i/>
              <w:color w:val="808080"/>
              <w:sz w:val="18"/>
              <w:szCs w:val="18"/>
            </w:rPr>
            <w:t>1</w:t>
          </w:r>
          <w:r w:rsidRPr="004F3BFB">
            <w:rPr>
              <w:rFonts w:ascii="Calibri" w:hAnsi="Calibri" w:cs="Arial"/>
              <w:b/>
              <w:i/>
              <w:color w:val="808080"/>
              <w:sz w:val="18"/>
              <w:szCs w:val="18"/>
            </w:rPr>
            <w:t xml:space="preserve"> - Domanda </w:t>
          </w:r>
          <w:r w:rsidR="00F67EE2" w:rsidRPr="004F3BFB">
            <w:rPr>
              <w:rFonts w:ascii="Calibri" w:hAnsi="Calibri" w:cs="Arial"/>
              <w:b/>
              <w:i/>
              <w:color w:val="808080"/>
              <w:sz w:val="18"/>
              <w:szCs w:val="18"/>
            </w:rPr>
            <w:t xml:space="preserve">contributo </w:t>
          </w:r>
        </w:p>
        <w:p w14:paraId="13255185" w14:textId="77777777" w:rsidR="00277357" w:rsidRPr="004F3BFB" w:rsidRDefault="00277357" w:rsidP="005A45B5">
          <w:pPr>
            <w:autoSpaceDE w:val="0"/>
            <w:autoSpaceDN w:val="0"/>
            <w:adjustRightInd w:val="0"/>
            <w:jc w:val="center"/>
            <w:rPr>
              <w:rFonts w:ascii="Arial" w:hAnsi="Arial" w:cs="Arial"/>
              <w:b/>
              <w:color w:val="808080"/>
              <w:sz w:val="18"/>
              <w:szCs w:val="18"/>
            </w:rPr>
          </w:pPr>
        </w:p>
      </w:tc>
    </w:tr>
  </w:tbl>
  <w:p w14:paraId="5380C259" w14:textId="77777777" w:rsidR="0093304C" w:rsidRPr="00C15EFE" w:rsidRDefault="0093304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196881"/>
    <w:multiLevelType w:val="multilevel"/>
    <w:tmpl w:val="D576CEE6"/>
    <w:lvl w:ilvl="0">
      <w:start w:val="1"/>
      <w:numFmt w:val="decimal"/>
      <w:lvlText w:val="1.%1."/>
      <w:lvlJc w:val="left"/>
      <w:pPr>
        <w:ind w:left="720" w:hanging="360"/>
      </w:pPr>
      <w:rPr>
        <w:b w:val="0"/>
        <w:color w:val="000000"/>
        <w:sz w:val="22"/>
        <w:szCs w:val="22"/>
        <w:vertAlign w:val="baseline"/>
      </w:rPr>
    </w:lvl>
    <w:lvl w:ilvl="1">
      <w:start w:val="1"/>
      <w:numFmt w:val="decimal"/>
      <w:lvlText w:val="%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4"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89E1D90"/>
    <w:multiLevelType w:val="multilevel"/>
    <w:tmpl w:val="BADAE49E"/>
    <w:styleLink w:val="WWNum34"/>
    <w:lvl w:ilvl="0">
      <w:start w:val="1"/>
      <w:numFmt w:val="decimal"/>
      <w:lvlText w:val="%1."/>
      <w:lvlJc w:val="left"/>
      <w:pPr>
        <w:ind w:left="330" w:hanging="330"/>
      </w:pPr>
      <w:rPr>
        <w:caps w:val="0"/>
        <w:smallCaps w:val="0"/>
        <w:strike w:val="0"/>
        <w:dstrike w:val="0"/>
        <w:position w:val="0"/>
        <w:sz w:val="22"/>
        <w:szCs w:val="22"/>
        <w:vertAlign w:val="baseline"/>
      </w:rPr>
    </w:lvl>
    <w:lvl w:ilvl="1">
      <w:start w:val="1"/>
      <w:numFmt w:val="lowerLetter"/>
      <w:lvlText w:val="%2)"/>
      <w:lvlJc w:val="left"/>
      <w:pPr>
        <w:ind w:left="567" w:hanging="283"/>
      </w:pPr>
      <w:rPr>
        <w:caps w:val="0"/>
        <w:smallCaps w:val="0"/>
        <w:strike w:val="0"/>
        <w:dstrike w:val="0"/>
        <w:position w:val="0"/>
        <w:sz w:val="22"/>
        <w:szCs w:val="22"/>
        <w:vertAlign w:val="baseline"/>
      </w:rPr>
    </w:lvl>
    <w:lvl w:ilvl="2">
      <w:start w:val="1"/>
      <w:numFmt w:val="decimal"/>
      <w:lvlText w:val="%1.%2.%3."/>
      <w:lvlJc w:val="left"/>
      <w:pPr>
        <w:ind w:left="1581" w:hanging="284"/>
      </w:pPr>
      <w:rPr>
        <w:caps w:val="0"/>
        <w:smallCaps w:val="0"/>
        <w:strike w:val="0"/>
        <w:dstrike w:val="0"/>
        <w:position w:val="0"/>
        <w:sz w:val="22"/>
        <w:szCs w:val="22"/>
        <w:vertAlign w:val="baseline"/>
      </w:rPr>
    </w:lvl>
    <w:lvl w:ilvl="3">
      <w:start w:val="1"/>
      <w:numFmt w:val="decimal"/>
      <w:lvlText w:val="%1.%2.%3.%4."/>
      <w:lvlJc w:val="left"/>
      <w:pPr>
        <w:ind w:left="2230" w:hanging="284"/>
      </w:pPr>
      <w:rPr>
        <w:caps w:val="0"/>
        <w:smallCaps w:val="0"/>
        <w:strike w:val="0"/>
        <w:dstrike w:val="0"/>
        <w:position w:val="0"/>
        <w:sz w:val="22"/>
        <w:szCs w:val="22"/>
        <w:vertAlign w:val="baseline"/>
      </w:rPr>
    </w:lvl>
    <w:lvl w:ilvl="4">
      <w:start w:val="1"/>
      <w:numFmt w:val="decimal"/>
      <w:lvlText w:val="%1.%2.%3.%4.%5."/>
      <w:lvlJc w:val="left"/>
      <w:pPr>
        <w:ind w:left="2878" w:hanging="283"/>
      </w:pPr>
      <w:rPr>
        <w:caps w:val="0"/>
        <w:smallCaps w:val="0"/>
        <w:strike w:val="0"/>
        <w:dstrike w:val="0"/>
        <w:position w:val="0"/>
        <w:sz w:val="22"/>
        <w:szCs w:val="22"/>
        <w:vertAlign w:val="baseline"/>
      </w:rPr>
    </w:lvl>
    <w:lvl w:ilvl="5">
      <w:start w:val="1"/>
      <w:numFmt w:val="decimal"/>
      <w:lvlText w:val="%1.%2.%3.%4.%5.%6."/>
      <w:lvlJc w:val="left"/>
      <w:pPr>
        <w:ind w:left="3527" w:hanging="284"/>
      </w:pPr>
      <w:rPr>
        <w:caps w:val="0"/>
        <w:smallCaps w:val="0"/>
        <w:strike w:val="0"/>
        <w:dstrike w:val="0"/>
        <w:position w:val="0"/>
        <w:sz w:val="22"/>
        <w:szCs w:val="22"/>
        <w:vertAlign w:val="baseline"/>
      </w:rPr>
    </w:lvl>
    <w:lvl w:ilvl="6">
      <w:start w:val="1"/>
      <w:numFmt w:val="decimal"/>
      <w:lvlText w:val="%1.%2.%3.%4.%5.%6.%7."/>
      <w:lvlJc w:val="left"/>
      <w:pPr>
        <w:ind w:left="4175" w:hanging="284"/>
      </w:pPr>
      <w:rPr>
        <w:caps w:val="0"/>
        <w:smallCaps w:val="0"/>
        <w:strike w:val="0"/>
        <w:dstrike w:val="0"/>
        <w:position w:val="0"/>
        <w:sz w:val="22"/>
        <w:szCs w:val="22"/>
        <w:vertAlign w:val="baseline"/>
      </w:rPr>
    </w:lvl>
    <w:lvl w:ilvl="7">
      <w:start w:val="1"/>
      <w:numFmt w:val="decimal"/>
      <w:lvlText w:val="%1.%2.%3.%4.%5.%6.%7.%8."/>
      <w:lvlJc w:val="left"/>
      <w:pPr>
        <w:ind w:left="4824" w:hanging="284"/>
      </w:pPr>
      <w:rPr>
        <w:caps w:val="0"/>
        <w:smallCaps w:val="0"/>
        <w:strike w:val="0"/>
        <w:dstrike w:val="0"/>
        <w:position w:val="0"/>
        <w:sz w:val="22"/>
        <w:szCs w:val="22"/>
        <w:vertAlign w:val="baseline"/>
      </w:rPr>
    </w:lvl>
    <w:lvl w:ilvl="8">
      <w:start w:val="1"/>
      <w:numFmt w:val="decimal"/>
      <w:lvlText w:val="%1.%2.%3.%4.%5.%6.%7.%8.%9."/>
      <w:lvlJc w:val="left"/>
      <w:pPr>
        <w:ind w:left="5472" w:hanging="282"/>
      </w:pPr>
      <w:rPr>
        <w:caps w:val="0"/>
        <w:smallCaps w:val="0"/>
        <w:strike w:val="0"/>
        <w:dstrike w:val="0"/>
        <w:position w:val="0"/>
        <w:sz w:val="22"/>
        <w:szCs w:val="22"/>
        <w:vertAlign w:val="baseline"/>
      </w:rPr>
    </w:lvl>
  </w:abstractNum>
  <w:abstractNum w:abstractNumId="6"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2"/>
  </w:num>
  <w:num w:numId="4">
    <w:abstractNumId w:val="16"/>
  </w:num>
  <w:num w:numId="5">
    <w:abstractNumId w:val="1"/>
  </w:num>
  <w:num w:numId="6">
    <w:abstractNumId w:val="8"/>
  </w:num>
  <w:num w:numId="7">
    <w:abstractNumId w:val="19"/>
  </w:num>
  <w:num w:numId="8">
    <w:abstractNumId w:val="18"/>
  </w:num>
  <w:num w:numId="9">
    <w:abstractNumId w:val="10"/>
  </w:num>
  <w:num w:numId="10">
    <w:abstractNumId w:val="17"/>
  </w:num>
  <w:num w:numId="11">
    <w:abstractNumId w:val="0"/>
  </w:num>
  <w:num w:numId="12">
    <w:abstractNumId w:val="2"/>
  </w:num>
  <w:num w:numId="13">
    <w:abstractNumId w:val="7"/>
  </w:num>
  <w:num w:numId="14">
    <w:abstractNumId w:val="9"/>
  </w:num>
  <w:num w:numId="15">
    <w:abstractNumId w:val="20"/>
  </w:num>
  <w:num w:numId="16">
    <w:abstractNumId w:val="14"/>
  </w:num>
  <w:num w:numId="17">
    <w:abstractNumId w:val="15"/>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5"/>
  </w:num>
  <w:num w:numId="22">
    <w:abstractNumId w:val="5"/>
    <w:lvlOverride w:ilvl="0">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F0"/>
    <w:rsid w:val="000038D8"/>
    <w:rsid w:val="0000672C"/>
    <w:rsid w:val="0000700E"/>
    <w:rsid w:val="0001082C"/>
    <w:rsid w:val="00034EDA"/>
    <w:rsid w:val="00043CEA"/>
    <w:rsid w:val="000630C0"/>
    <w:rsid w:val="00073B93"/>
    <w:rsid w:val="000C5AE4"/>
    <w:rsid w:val="000C7678"/>
    <w:rsid w:val="000D0208"/>
    <w:rsid w:val="000E0716"/>
    <w:rsid w:val="000F306C"/>
    <w:rsid w:val="000F52CF"/>
    <w:rsid w:val="0011565B"/>
    <w:rsid w:val="00117024"/>
    <w:rsid w:val="00130F36"/>
    <w:rsid w:val="001310A5"/>
    <w:rsid w:val="00140543"/>
    <w:rsid w:val="00145E28"/>
    <w:rsid w:val="00154F46"/>
    <w:rsid w:val="00156554"/>
    <w:rsid w:val="00157DE3"/>
    <w:rsid w:val="0017302B"/>
    <w:rsid w:val="0019286A"/>
    <w:rsid w:val="001A5569"/>
    <w:rsid w:val="001E27C3"/>
    <w:rsid w:val="001E5B09"/>
    <w:rsid w:val="001E5E38"/>
    <w:rsid w:val="00201507"/>
    <w:rsid w:val="0022482B"/>
    <w:rsid w:val="00233341"/>
    <w:rsid w:val="0024697C"/>
    <w:rsid w:val="002471A0"/>
    <w:rsid w:val="00277357"/>
    <w:rsid w:val="00287D0A"/>
    <w:rsid w:val="002A0F47"/>
    <w:rsid w:val="002A56C7"/>
    <w:rsid w:val="002B2E35"/>
    <w:rsid w:val="002C4758"/>
    <w:rsid w:val="002D457A"/>
    <w:rsid w:val="002D62F8"/>
    <w:rsid w:val="002F55BF"/>
    <w:rsid w:val="002F6BC9"/>
    <w:rsid w:val="0030287F"/>
    <w:rsid w:val="003031C0"/>
    <w:rsid w:val="00311626"/>
    <w:rsid w:val="00316E99"/>
    <w:rsid w:val="00327F41"/>
    <w:rsid w:val="00330265"/>
    <w:rsid w:val="003328A3"/>
    <w:rsid w:val="00366199"/>
    <w:rsid w:val="00377D7B"/>
    <w:rsid w:val="00382236"/>
    <w:rsid w:val="0038788D"/>
    <w:rsid w:val="00390BCA"/>
    <w:rsid w:val="003A0369"/>
    <w:rsid w:val="003D2979"/>
    <w:rsid w:val="003F0F94"/>
    <w:rsid w:val="0040025C"/>
    <w:rsid w:val="004077B3"/>
    <w:rsid w:val="00431D8B"/>
    <w:rsid w:val="004352A6"/>
    <w:rsid w:val="00471B93"/>
    <w:rsid w:val="00474574"/>
    <w:rsid w:val="00474728"/>
    <w:rsid w:val="004F223A"/>
    <w:rsid w:val="004F3BFB"/>
    <w:rsid w:val="0053666B"/>
    <w:rsid w:val="00536E48"/>
    <w:rsid w:val="00562A49"/>
    <w:rsid w:val="00574F0B"/>
    <w:rsid w:val="005A45B5"/>
    <w:rsid w:val="005B6F08"/>
    <w:rsid w:val="005D561C"/>
    <w:rsid w:val="005E54C4"/>
    <w:rsid w:val="00600239"/>
    <w:rsid w:val="00645FFE"/>
    <w:rsid w:val="00650569"/>
    <w:rsid w:val="006C48B7"/>
    <w:rsid w:val="006E6FB0"/>
    <w:rsid w:val="006F1AB5"/>
    <w:rsid w:val="006F3AC0"/>
    <w:rsid w:val="00707FDA"/>
    <w:rsid w:val="007123B7"/>
    <w:rsid w:val="0072571C"/>
    <w:rsid w:val="007261DE"/>
    <w:rsid w:val="007564CA"/>
    <w:rsid w:val="00775CC4"/>
    <w:rsid w:val="00783EDC"/>
    <w:rsid w:val="007E47B8"/>
    <w:rsid w:val="007F2481"/>
    <w:rsid w:val="007F7801"/>
    <w:rsid w:val="00847EDE"/>
    <w:rsid w:val="00863606"/>
    <w:rsid w:val="008763A8"/>
    <w:rsid w:val="00895FEB"/>
    <w:rsid w:val="008B0D47"/>
    <w:rsid w:val="008C255A"/>
    <w:rsid w:val="008D6424"/>
    <w:rsid w:val="008D720B"/>
    <w:rsid w:val="008F0475"/>
    <w:rsid w:val="008F2868"/>
    <w:rsid w:val="009064A5"/>
    <w:rsid w:val="0093304C"/>
    <w:rsid w:val="009421E7"/>
    <w:rsid w:val="009605E1"/>
    <w:rsid w:val="0096287C"/>
    <w:rsid w:val="00963673"/>
    <w:rsid w:val="00974E05"/>
    <w:rsid w:val="009903F9"/>
    <w:rsid w:val="009C1D2C"/>
    <w:rsid w:val="009D0977"/>
    <w:rsid w:val="009D126A"/>
    <w:rsid w:val="009D2949"/>
    <w:rsid w:val="009E154C"/>
    <w:rsid w:val="009F52A1"/>
    <w:rsid w:val="009F7E37"/>
    <w:rsid w:val="00A04667"/>
    <w:rsid w:val="00A066AA"/>
    <w:rsid w:val="00A14B13"/>
    <w:rsid w:val="00A71A01"/>
    <w:rsid w:val="00AA4271"/>
    <w:rsid w:val="00AB008F"/>
    <w:rsid w:val="00AB744B"/>
    <w:rsid w:val="00AB7C39"/>
    <w:rsid w:val="00AE16CA"/>
    <w:rsid w:val="00AF7B98"/>
    <w:rsid w:val="00B31226"/>
    <w:rsid w:val="00B72625"/>
    <w:rsid w:val="00B763BC"/>
    <w:rsid w:val="00B90840"/>
    <w:rsid w:val="00BA3F27"/>
    <w:rsid w:val="00BA4599"/>
    <w:rsid w:val="00BC0186"/>
    <w:rsid w:val="00BC54C7"/>
    <w:rsid w:val="00BC793E"/>
    <w:rsid w:val="00BD4E62"/>
    <w:rsid w:val="00C0681B"/>
    <w:rsid w:val="00C15EFE"/>
    <w:rsid w:val="00C64E31"/>
    <w:rsid w:val="00CA67C7"/>
    <w:rsid w:val="00CB23AA"/>
    <w:rsid w:val="00CC1E9F"/>
    <w:rsid w:val="00CD3199"/>
    <w:rsid w:val="00CD6B6B"/>
    <w:rsid w:val="00CE4BB3"/>
    <w:rsid w:val="00CF17E1"/>
    <w:rsid w:val="00CF3C33"/>
    <w:rsid w:val="00CF40F0"/>
    <w:rsid w:val="00CF7B77"/>
    <w:rsid w:val="00D10C99"/>
    <w:rsid w:val="00D63E88"/>
    <w:rsid w:val="00D72560"/>
    <w:rsid w:val="00D77492"/>
    <w:rsid w:val="00D86209"/>
    <w:rsid w:val="00DB0EA4"/>
    <w:rsid w:val="00DC35FF"/>
    <w:rsid w:val="00DE1229"/>
    <w:rsid w:val="00DF4A55"/>
    <w:rsid w:val="00E00791"/>
    <w:rsid w:val="00E021E7"/>
    <w:rsid w:val="00E12352"/>
    <w:rsid w:val="00E46B81"/>
    <w:rsid w:val="00E74EA2"/>
    <w:rsid w:val="00E76AE9"/>
    <w:rsid w:val="00E76B1C"/>
    <w:rsid w:val="00EA6532"/>
    <w:rsid w:val="00EC71DD"/>
    <w:rsid w:val="00ED3EC2"/>
    <w:rsid w:val="00ED7F47"/>
    <w:rsid w:val="00EE05C9"/>
    <w:rsid w:val="00F37AEF"/>
    <w:rsid w:val="00F563F3"/>
    <w:rsid w:val="00F67EE2"/>
    <w:rsid w:val="00F72CE1"/>
    <w:rsid w:val="00F94CE9"/>
    <w:rsid w:val="00FC31E5"/>
    <w:rsid w:val="00FE7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4:docId w14:val="1A544A99"/>
  <w15:chartTrackingRefBased/>
  <w15:docId w15:val="{AA2EFB4D-173B-4773-A5BD-0E098AA8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basedOn w:val="Carpredefinitoparagrafo"/>
    <w:uiPriority w:val="99"/>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rsid w:val="008D6424"/>
    <w:pPr>
      <w:tabs>
        <w:tab w:val="center" w:pos="4819"/>
        <w:tab w:val="right" w:pos="9638"/>
      </w:tabs>
    </w:pPr>
  </w:style>
  <w:style w:type="paragraph" w:styleId="Paragrafoelenco">
    <w:name w:val="List Paragraph"/>
    <w:basedOn w:val="Normale"/>
    <w:uiPriority w:val="34"/>
    <w:qFormat/>
    <w:rsid w:val="00E74EA2"/>
    <w:pPr>
      <w:ind w:left="708"/>
    </w:pPr>
  </w:style>
  <w:style w:type="paragraph" w:customStyle="1" w:styleId="Standard">
    <w:name w:val="Standard"/>
    <w:rsid w:val="000038D8"/>
    <w:pPr>
      <w:suppressAutoHyphens/>
      <w:autoSpaceDN w:val="0"/>
      <w:textAlignment w:val="baseline"/>
    </w:pPr>
    <w:rPr>
      <w:kern w:val="3"/>
      <w:sz w:val="24"/>
      <w:szCs w:val="24"/>
    </w:rPr>
  </w:style>
  <w:style w:type="numbering" w:customStyle="1" w:styleId="WWNum34">
    <w:name w:val="WWNum34"/>
    <w:basedOn w:val="Nessunelenco"/>
    <w:rsid w:val="000038D8"/>
    <w:pPr>
      <w:numPr>
        <w:numId w:val="21"/>
      </w:numPr>
    </w:pPr>
  </w:style>
  <w:style w:type="paragraph" w:customStyle="1" w:styleId="Normale1">
    <w:name w:val="Normale1"/>
    <w:rsid w:val="005A45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3185</Words>
  <Characters>19725</Characters>
  <Application>Microsoft Office Word</Application>
  <DocSecurity>0</DocSecurity>
  <Lines>334</Lines>
  <Paragraphs>157</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Alessandra Sposato</cp:lastModifiedBy>
  <cp:revision>16</cp:revision>
  <cp:lastPrinted>2014-10-14T09:41:00Z</cp:lastPrinted>
  <dcterms:created xsi:type="dcterms:W3CDTF">2022-02-01T13:12:00Z</dcterms:created>
  <dcterms:modified xsi:type="dcterms:W3CDTF">2023-01-30T16:21:00Z</dcterms:modified>
</cp:coreProperties>
</file>