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B8A78" w14:textId="77777777" w:rsidR="00605667" w:rsidRDefault="00605667">
      <w:pPr>
        <w:widowControl w:val="0"/>
        <w:pBdr>
          <w:top w:val="nil"/>
          <w:left w:val="nil"/>
          <w:bottom w:val="nil"/>
          <w:right w:val="nil"/>
          <w:between w:val="nil"/>
        </w:pBdr>
        <w:spacing w:line="240" w:lineRule="auto"/>
        <w:ind w:left="0" w:hanging="2"/>
        <w:rPr>
          <w:rFonts w:ascii="Rasa" w:eastAsia="Rasa" w:hAnsi="Rasa" w:cs="Rasa"/>
          <w:sz w:val="22"/>
          <w:szCs w:val="22"/>
        </w:rPr>
      </w:pPr>
    </w:p>
    <w:p w14:paraId="6D6C04B1" w14:textId="77777777" w:rsidR="00605667" w:rsidRDefault="00605667">
      <w:pPr>
        <w:widowControl w:val="0"/>
        <w:pBdr>
          <w:top w:val="nil"/>
          <w:left w:val="nil"/>
          <w:bottom w:val="nil"/>
          <w:right w:val="nil"/>
          <w:between w:val="nil"/>
        </w:pBdr>
        <w:spacing w:line="240" w:lineRule="auto"/>
        <w:ind w:left="0" w:hanging="2"/>
        <w:jc w:val="center"/>
        <w:rPr>
          <w:rFonts w:ascii="Rasa" w:eastAsia="Rasa" w:hAnsi="Rasa" w:cs="Rasa"/>
          <w:sz w:val="22"/>
          <w:szCs w:val="22"/>
        </w:rPr>
      </w:pPr>
    </w:p>
    <w:p w14:paraId="63FCF81B" w14:textId="77777777" w:rsidR="00AD2E44" w:rsidRDefault="00AD2E44" w:rsidP="00AD2E44">
      <w:pPr>
        <w:widowControl w:val="0"/>
        <w:tabs>
          <w:tab w:val="left" w:pos="5387"/>
        </w:tabs>
        <w:ind w:left="0" w:hanging="2"/>
        <w:jc w:val="center"/>
        <w:rPr>
          <w:rFonts w:ascii="Calibri" w:eastAsia="Calibri" w:hAnsi="Calibri" w:cs="Calibri"/>
          <w:b/>
          <w:color w:val="000000"/>
          <w:sz w:val="22"/>
          <w:szCs w:val="22"/>
        </w:rPr>
      </w:pPr>
      <w:r>
        <w:rPr>
          <w:rFonts w:ascii="Calibri" w:eastAsia="Calibri" w:hAnsi="Calibri" w:cs="Calibri"/>
          <w:b/>
          <w:color w:val="000000"/>
          <w:sz w:val="22"/>
          <w:szCs w:val="22"/>
        </w:rPr>
        <w:tab/>
        <w:t xml:space="preserve">                                                                         ALLA</w:t>
      </w:r>
    </w:p>
    <w:p w14:paraId="7AC6FCBF" w14:textId="77777777" w:rsidR="00AD2E44" w:rsidRDefault="00AD2E44" w:rsidP="00AD2E44">
      <w:pPr>
        <w:widowControl w:val="0"/>
        <w:tabs>
          <w:tab w:val="left" w:pos="5387"/>
        </w:tabs>
        <w:ind w:left="0" w:hanging="2"/>
        <w:jc w:val="right"/>
        <w:rPr>
          <w:rFonts w:ascii="Calibri" w:eastAsia="Calibri" w:hAnsi="Calibri" w:cs="Calibri"/>
          <w:b/>
          <w:color w:val="000000"/>
          <w:sz w:val="22"/>
          <w:szCs w:val="22"/>
        </w:rPr>
      </w:pPr>
      <w:r>
        <w:rPr>
          <w:rFonts w:ascii="Calibri" w:eastAsia="Calibri" w:hAnsi="Calibri" w:cs="Calibri"/>
          <w:b/>
          <w:color w:val="000000"/>
          <w:sz w:val="22"/>
          <w:szCs w:val="22"/>
        </w:rPr>
        <w:t>CAMERA DI COMMERCIO DI COSENZA</w:t>
      </w:r>
    </w:p>
    <w:p w14:paraId="3EDB1C87" w14:textId="77777777" w:rsidR="00AD2E44" w:rsidRDefault="00AD2E44" w:rsidP="00AD2E44">
      <w:pPr>
        <w:widowControl w:val="0"/>
        <w:tabs>
          <w:tab w:val="left" w:pos="5387"/>
        </w:tabs>
        <w:ind w:left="0" w:hanging="2"/>
        <w:jc w:val="center"/>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 xml:space="preserve">                                                                                                                              Via Calabria, 33 - 87100 - Cosenza</w:t>
      </w:r>
    </w:p>
    <w:p w14:paraId="76E24BAB" w14:textId="77777777" w:rsidR="00AD2E44" w:rsidRDefault="00AD2E44" w:rsidP="00AD2E44">
      <w:pPr>
        <w:widowControl w:val="0"/>
        <w:tabs>
          <w:tab w:val="left" w:pos="5387"/>
        </w:tabs>
        <w:ind w:left="0" w:hanging="2"/>
        <w:jc w:val="both"/>
        <w:rPr>
          <w:rFonts w:ascii="Calibri" w:eastAsia="Calibri" w:hAnsi="Calibri" w:cs="Calibri"/>
          <w:b/>
          <w:color w:val="000000"/>
          <w:sz w:val="22"/>
          <w:szCs w:val="22"/>
        </w:rPr>
      </w:pPr>
      <w:r>
        <w:rPr>
          <w:rFonts w:ascii="Calibri" w:eastAsia="Calibri" w:hAnsi="Calibri" w:cs="Calibri"/>
          <w:b/>
          <w:color w:val="000000"/>
          <w:sz w:val="22"/>
          <w:szCs w:val="22"/>
        </w:rPr>
        <w:tab/>
      </w:r>
    </w:p>
    <w:p w14:paraId="627DDD26" w14:textId="77777777" w:rsidR="00AD2E44" w:rsidRDefault="00AD2E44" w:rsidP="00AD2E44">
      <w:pPr>
        <w:widowControl w:val="0"/>
        <w:tabs>
          <w:tab w:val="left" w:pos="5387"/>
        </w:tabs>
        <w:ind w:left="0" w:hanging="2"/>
        <w:jc w:val="both"/>
        <w:rPr>
          <w:rFonts w:ascii="Calibri" w:eastAsia="Calibri" w:hAnsi="Calibri" w:cs="Calibri"/>
          <w:b/>
          <w:color w:val="000000"/>
          <w:sz w:val="22"/>
          <w:szCs w:val="22"/>
        </w:rPr>
      </w:pPr>
    </w:p>
    <w:p w14:paraId="1199E8BA" w14:textId="77777777" w:rsidR="00AD2E44" w:rsidRPr="00F61070" w:rsidRDefault="00AD2E44" w:rsidP="00AD2E44">
      <w:pPr>
        <w:widowControl w:val="0"/>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Il/la sottoscritto/a ___________________________________________________________________________</w:t>
      </w:r>
    </w:p>
    <w:p w14:paraId="5881ECF4" w14:textId="77777777" w:rsidR="00AD2E44" w:rsidRPr="00F61070" w:rsidRDefault="00AD2E44" w:rsidP="00AD2E44">
      <w:pPr>
        <w:widowControl w:val="0"/>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 xml:space="preserve">                                                                                 (cognome) (nome)</w:t>
      </w:r>
    </w:p>
    <w:p w14:paraId="0B6C2E20"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codice Fiscale _______________________________________________________________________________</w:t>
      </w:r>
    </w:p>
    <w:p w14:paraId="32FAC34C" w14:textId="32A4D876" w:rsidR="00AD2E44" w:rsidRPr="00F61070" w:rsidRDefault="00AD2E44" w:rsidP="008407EE">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in qualità di titolare/legale rappresentante</w:t>
      </w:r>
      <w:r w:rsidR="008407EE" w:rsidRPr="00F61070">
        <w:rPr>
          <w:rFonts w:asciiTheme="majorHAnsi" w:eastAsia="Calibri" w:hAnsiTheme="majorHAnsi" w:cstheme="majorHAnsi"/>
          <w:color w:val="000000"/>
          <w:sz w:val="22"/>
          <w:szCs w:val="22"/>
        </w:rPr>
        <w:t xml:space="preserve"> della Impresa/società </w:t>
      </w:r>
      <w:r w:rsidRPr="00F61070">
        <w:rPr>
          <w:rFonts w:asciiTheme="majorHAnsi" w:eastAsia="Calibri" w:hAnsiTheme="majorHAnsi" w:cstheme="majorHAnsi"/>
          <w:color w:val="000000"/>
          <w:sz w:val="22"/>
          <w:szCs w:val="22"/>
        </w:rPr>
        <w:t>________________________________________________________</w:t>
      </w:r>
      <w:r w:rsidR="008407EE" w:rsidRPr="00F61070">
        <w:rPr>
          <w:rFonts w:asciiTheme="majorHAnsi" w:eastAsia="Calibri" w:hAnsiTheme="majorHAnsi" w:cstheme="majorHAnsi"/>
          <w:color w:val="000000"/>
          <w:sz w:val="22"/>
          <w:szCs w:val="22"/>
        </w:rPr>
        <w:t>___________________________________</w:t>
      </w:r>
    </w:p>
    <w:p w14:paraId="592308AF"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iscritta al Registro Imprese di _______________ con il numero partita Iva____________________</w:t>
      </w:r>
      <w:proofErr w:type="gramStart"/>
      <w:r w:rsidRPr="00F61070">
        <w:rPr>
          <w:rFonts w:asciiTheme="majorHAnsi" w:eastAsia="Calibri" w:hAnsiTheme="majorHAnsi" w:cstheme="majorHAnsi"/>
          <w:color w:val="000000"/>
          <w:sz w:val="22"/>
          <w:szCs w:val="22"/>
        </w:rPr>
        <w:t>_  e</w:t>
      </w:r>
      <w:proofErr w:type="gramEnd"/>
      <w:r w:rsidRPr="00F61070">
        <w:rPr>
          <w:rFonts w:asciiTheme="majorHAnsi" w:eastAsia="Calibri" w:hAnsiTheme="majorHAnsi" w:cstheme="majorHAnsi"/>
          <w:color w:val="000000"/>
          <w:sz w:val="22"/>
          <w:szCs w:val="22"/>
        </w:rPr>
        <w:t xml:space="preserve">  REA n.___________</w:t>
      </w:r>
    </w:p>
    <w:p w14:paraId="301105C1"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con sede in via/piazza _________________________________________________n. ______</w:t>
      </w:r>
    </w:p>
    <w:p w14:paraId="18169156"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città ________________________________provincia __________________________ CAP __________</w:t>
      </w:r>
    </w:p>
    <w:p w14:paraId="34D24A03"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tel. _________________ fax _________________ e – mail ___________________________________________</w:t>
      </w:r>
    </w:p>
    <w:p w14:paraId="026E30A8" w14:textId="77777777" w:rsidR="009D6599" w:rsidRPr="00F61070" w:rsidRDefault="009D6599" w:rsidP="00AD2E44">
      <w:pPr>
        <w:widowControl w:val="0"/>
        <w:spacing w:line="360" w:lineRule="auto"/>
        <w:ind w:left="0" w:hanging="2"/>
        <w:rPr>
          <w:rFonts w:asciiTheme="majorHAnsi" w:eastAsia="Calibri" w:hAnsiTheme="majorHAnsi" w:cstheme="majorHAnsi"/>
          <w:color w:val="000000"/>
          <w:sz w:val="22"/>
          <w:szCs w:val="22"/>
        </w:rPr>
      </w:pPr>
      <w:proofErr w:type="spellStart"/>
      <w:r w:rsidRPr="00F61070">
        <w:rPr>
          <w:rFonts w:asciiTheme="majorHAnsi" w:eastAsia="Calibri" w:hAnsiTheme="majorHAnsi" w:cstheme="majorHAnsi"/>
          <w:color w:val="000000"/>
          <w:sz w:val="22"/>
          <w:szCs w:val="22"/>
        </w:rPr>
        <w:t>Pec</w:t>
      </w:r>
      <w:proofErr w:type="spellEnd"/>
      <w:r w:rsidRPr="00F61070">
        <w:rPr>
          <w:rFonts w:asciiTheme="majorHAnsi" w:eastAsia="Calibri" w:hAnsiTheme="majorHAnsi" w:cstheme="majorHAnsi"/>
          <w:color w:val="000000"/>
          <w:sz w:val="22"/>
          <w:szCs w:val="22"/>
        </w:rPr>
        <w:t xml:space="preserve"> _______________________</w:t>
      </w:r>
    </w:p>
    <w:p w14:paraId="584D4F28" w14:textId="77777777" w:rsidR="00AD2E44" w:rsidRPr="00F61070" w:rsidRDefault="00AD2E44" w:rsidP="00AD2E44">
      <w:pPr>
        <w:widowControl w:val="0"/>
        <w:ind w:left="0" w:hanging="2"/>
        <w:rPr>
          <w:rFonts w:asciiTheme="majorHAnsi" w:eastAsia="Calibri" w:hAnsiTheme="majorHAnsi" w:cstheme="majorHAnsi"/>
          <w:i/>
          <w:color w:val="000000"/>
          <w:sz w:val="22"/>
          <w:szCs w:val="22"/>
        </w:rPr>
      </w:pPr>
    </w:p>
    <w:p w14:paraId="28E29F3B" w14:textId="77777777" w:rsidR="00605667" w:rsidRPr="00F61070" w:rsidRDefault="00605667" w:rsidP="00AD2E44">
      <w:pPr>
        <w:widowControl w:val="0"/>
        <w:pBdr>
          <w:top w:val="nil"/>
          <w:left w:val="nil"/>
          <w:bottom w:val="nil"/>
          <w:right w:val="nil"/>
          <w:between w:val="nil"/>
        </w:pBdr>
        <w:tabs>
          <w:tab w:val="left" w:pos="5387"/>
        </w:tabs>
        <w:spacing w:line="240" w:lineRule="auto"/>
        <w:ind w:left="0" w:hanging="2"/>
        <w:jc w:val="both"/>
        <w:rPr>
          <w:rFonts w:asciiTheme="majorHAnsi" w:eastAsia="Rasa" w:hAnsiTheme="majorHAnsi" w:cstheme="majorHAnsi"/>
          <w:color w:val="000000"/>
          <w:sz w:val="22"/>
          <w:szCs w:val="22"/>
        </w:rPr>
      </w:pPr>
    </w:p>
    <w:p w14:paraId="190361EB" w14:textId="77777777" w:rsidR="00605667" w:rsidRPr="00F61070" w:rsidRDefault="001B1DFC">
      <w:pPr>
        <w:widowControl w:val="0"/>
        <w:pBdr>
          <w:top w:val="nil"/>
          <w:left w:val="nil"/>
          <w:bottom w:val="nil"/>
          <w:right w:val="nil"/>
          <w:between w:val="nil"/>
        </w:pBdr>
        <w:spacing w:line="36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CHIEDE</w:t>
      </w:r>
    </w:p>
    <w:p w14:paraId="31D032CA" w14:textId="77777777" w:rsidR="006523CC" w:rsidRPr="00F61070" w:rsidRDefault="001B1DFC" w:rsidP="00B029D4">
      <w:pPr>
        <w:widowControl w:val="0"/>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essere ammesso a ricevere il voucher previsto dal bando in oggetto</w:t>
      </w:r>
      <w:r w:rsidR="00B029D4" w:rsidRPr="00F61070">
        <w:rPr>
          <w:rFonts w:asciiTheme="majorHAnsi" w:eastAsia="Rasa" w:hAnsiTheme="majorHAnsi" w:cstheme="majorHAnsi"/>
          <w:color w:val="000000"/>
          <w:sz w:val="22"/>
          <w:szCs w:val="22"/>
        </w:rPr>
        <w:t>,</w:t>
      </w:r>
      <w:r w:rsidRPr="00F61070">
        <w:rPr>
          <w:rFonts w:asciiTheme="majorHAnsi" w:eastAsia="Rasa" w:hAnsiTheme="majorHAnsi" w:cstheme="majorHAnsi"/>
          <w:color w:val="000000"/>
          <w:sz w:val="22"/>
          <w:szCs w:val="22"/>
        </w:rPr>
        <w:t xml:space="preserve"> nel limite del </w:t>
      </w:r>
      <w:r w:rsidRPr="00F61070">
        <w:rPr>
          <w:rFonts w:asciiTheme="majorHAnsi" w:eastAsia="Rasa" w:hAnsiTheme="majorHAnsi" w:cstheme="majorHAnsi"/>
          <w:sz w:val="22"/>
          <w:szCs w:val="22"/>
        </w:rPr>
        <w:t>7</w:t>
      </w:r>
      <w:r w:rsidRPr="00F61070">
        <w:rPr>
          <w:rFonts w:asciiTheme="majorHAnsi" w:eastAsia="Rasa" w:hAnsiTheme="majorHAnsi" w:cstheme="majorHAnsi"/>
          <w:color w:val="000000"/>
          <w:sz w:val="22"/>
          <w:szCs w:val="22"/>
        </w:rPr>
        <w:t xml:space="preserve">0% delle spese previste, </w:t>
      </w:r>
      <w:r w:rsidR="00B029D4" w:rsidRPr="00F61070">
        <w:rPr>
          <w:rFonts w:asciiTheme="majorHAnsi" w:eastAsia="Rasa" w:hAnsiTheme="majorHAnsi" w:cstheme="majorHAnsi"/>
          <w:color w:val="000000"/>
          <w:sz w:val="22"/>
          <w:szCs w:val="22"/>
        </w:rPr>
        <w:t>giustificate dai preventivi allegati, maggiorato al 80% nel caso di Imprenditore (ditta individuale) oppure di socio (nel caso di società) diversamente abile</w:t>
      </w:r>
      <w:r w:rsidR="006523CC" w:rsidRPr="00F61070">
        <w:rPr>
          <w:rFonts w:asciiTheme="majorHAnsi" w:eastAsia="Rasa" w:hAnsiTheme="majorHAnsi" w:cstheme="majorHAnsi"/>
          <w:color w:val="000000"/>
          <w:sz w:val="22"/>
          <w:szCs w:val="22"/>
        </w:rPr>
        <w:t>.</w:t>
      </w:r>
    </w:p>
    <w:p w14:paraId="1B392EA0" w14:textId="77777777" w:rsidR="006523CC" w:rsidRPr="00F61070" w:rsidRDefault="006523CC" w:rsidP="00DD6AB1">
      <w:pPr>
        <w:pStyle w:val="Standard"/>
        <w:tabs>
          <w:tab w:val="left" w:pos="284"/>
        </w:tabs>
        <w:spacing w:after="60" w:line="240" w:lineRule="auto"/>
        <w:jc w:val="both"/>
        <w:rPr>
          <w:rFonts w:asciiTheme="majorHAnsi" w:eastAsia="Rasa" w:hAnsiTheme="majorHAnsi" w:cstheme="majorHAnsi"/>
          <w:color w:val="000000"/>
          <w:kern w:val="0"/>
          <w:position w:val="-1"/>
        </w:rPr>
      </w:pPr>
      <w:r w:rsidRPr="00F61070">
        <w:rPr>
          <w:rFonts w:asciiTheme="majorHAnsi" w:eastAsia="Rasa" w:hAnsiTheme="majorHAnsi" w:cstheme="majorHAnsi"/>
          <w:color w:val="000000"/>
          <w:kern w:val="0"/>
          <w:position w:val="-1"/>
        </w:rPr>
        <w:t>L’entità del contributo è maggiorata all’80% anche per le spese di formazione ammissibili per le aziende del settore del commercio e dell’agricoltura. Questo intervento si rende necessario dall’analisi dei dati dell’Osservatorio Nazionale dei PID che evidenziano un forte ritardo in questi settori al Sud.</w:t>
      </w:r>
    </w:p>
    <w:p w14:paraId="7BBE6F49" w14:textId="77777777" w:rsidR="00605667" w:rsidRPr="00F61070" w:rsidRDefault="00605667" w:rsidP="00B029D4">
      <w:pPr>
        <w:widowControl w:val="0"/>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rPr>
      </w:pPr>
    </w:p>
    <w:p w14:paraId="53C04871"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e a tal fine, consapevole delle sanzioni penali richiamate dall’art. 76 del D.P.R. 445 del 28 dicembre 2000 nel caso di dichiarazioni non veritiere</w:t>
      </w:r>
    </w:p>
    <w:p w14:paraId="12A7F9E2" w14:textId="77777777" w:rsidR="00605667" w:rsidRPr="00F61070" w:rsidRDefault="001B1DFC">
      <w:pPr>
        <w:widowControl w:val="0"/>
        <w:pBdr>
          <w:top w:val="nil"/>
          <w:left w:val="nil"/>
          <w:bottom w:val="nil"/>
          <w:right w:val="nil"/>
          <w:between w:val="nil"/>
        </w:pBdr>
        <w:spacing w:before="120" w:after="120" w:line="36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DICHIARA</w:t>
      </w:r>
    </w:p>
    <w:p w14:paraId="512A1CFB" w14:textId="77777777" w:rsidR="00BF4A76" w:rsidRPr="00F61070" w:rsidRDefault="001B1DFC">
      <w:pPr>
        <w:widowControl w:val="0"/>
        <w:numPr>
          <w:ilvl w:val="0"/>
          <w:numId w:val="4"/>
        </w:numPr>
        <w:pBdr>
          <w:top w:val="nil"/>
          <w:left w:val="nil"/>
          <w:bottom w:val="nil"/>
          <w:right w:val="nil"/>
          <w:between w:val="nil"/>
        </w:pBdr>
        <w:spacing w:before="120" w:after="120" w:line="36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essere una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3361"/>
        <w:gridCol w:w="3364"/>
      </w:tblGrid>
      <w:tr w:rsidR="009E5F0A" w:rsidRPr="00F61070" w14:paraId="06A4C4DC" w14:textId="77777777" w:rsidTr="008B3972">
        <w:tc>
          <w:tcPr>
            <w:tcW w:w="3406" w:type="dxa"/>
          </w:tcPr>
          <w:p w14:paraId="57A6A6C5" w14:textId="77777777" w:rsidR="009E5F0A" w:rsidRPr="00F61070" w:rsidRDefault="009E5F0A"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micro </w:t>
            </w:r>
          </w:p>
        </w:tc>
        <w:tc>
          <w:tcPr>
            <w:tcW w:w="3407" w:type="dxa"/>
          </w:tcPr>
          <w:p w14:paraId="2F58A863" w14:textId="77777777" w:rsidR="009E5F0A" w:rsidRPr="00F61070" w:rsidRDefault="008B3972"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piccola </w:t>
            </w:r>
          </w:p>
        </w:tc>
        <w:tc>
          <w:tcPr>
            <w:tcW w:w="3407" w:type="dxa"/>
          </w:tcPr>
          <w:p w14:paraId="7740A91D" w14:textId="77777777" w:rsidR="009E5F0A" w:rsidRPr="00F61070" w:rsidRDefault="008B3972"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media impresa</w:t>
            </w:r>
          </w:p>
        </w:tc>
      </w:tr>
    </w:tbl>
    <w:p w14:paraId="7A20E131" w14:textId="77777777" w:rsidR="00605667" w:rsidRPr="00F61070" w:rsidRDefault="001B1DFC" w:rsidP="00BF4A76">
      <w:pPr>
        <w:widowControl w:val="0"/>
        <w:pBdr>
          <w:top w:val="nil"/>
          <w:left w:val="nil"/>
          <w:bottom w:val="nil"/>
          <w:right w:val="nil"/>
          <w:between w:val="nil"/>
        </w:pBdr>
        <w:spacing w:before="120" w:after="120" w:line="360" w:lineRule="auto"/>
        <w:ind w:leftChars="0" w:left="0" w:firstLineChars="0" w:firstLine="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lastRenderedPageBreak/>
        <w:t>secondo la definizione data dalla normativa europea</w:t>
      </w:r>
      <w:r w:rsidR="00BF4A76" w:rsidRPr="00F61070">
        <w:rPr>
          <w:rFonts w:asciiTheme="majorHAnsi" w:eastAsia="Rasa" w:hAnsiTheme="majorHAnsi" w:cstheme="majorHAnsi"/>
          <w:color w:val="000000"/>
          <w:sz w:val="22"/>
          <w:szCs w:val="22"/>
          <w:vertAlign w:val="superscript"/>
        </w:rPr>
        <w:footnoteReference w:id="1"/>
      </w:r>
      <w:r w:rsidRPr="00F61070">
        <w:rPr>
          <w:rFonts w:asciiTheme="majorHAnsi" w:eastAsia="Rasa" w:hAnsiTheme="majorHAnsi" w:cstheme="majorHAnsi"/>
          <w:color w:val="000000"/>
          <w:sz w:val="22"/>
          <w:szCs w:val="22"/>
        </w:rPr>
        <w:t>;</w:t>
      </w:r>
    </w:p>
    <w:p w14:paraId="5A6C1A9F" w14:textId="77777777" w:rsidR="00E41653" w:rsidRPr="00F61070" w:rsidRDefault="00E41653" w:rsidP="00E02230">
      <w:pPr>
        <w:numPr>
          <w:ilvl w:val="0"/>
          <w:numId w:val="4"/>
        </w:numPr>
        <w:pBdr>
          <w:top w:val="nil"/>
          <w:left w:val="nil"/>
          <w:bottom w:val="nil"/>
          <w:right w:val="nil"/>
          <w:between w:val="nil"/>
        </w:pBdr>
        <w:spacing w:after="120"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appartenere al </w:t>
      </w:r>
      <w:r w:rsidR="00CD4B9E" w:rsidRPr="00F61070">
        <w:rPr>
          <w:rFonts w:asciiTheme="majorHAnsi" w:eastAsia="Rasa" w:hAnsiTheme="majorHAnsi" w:cstheme="majorHAnsi"/>
          <w:color w:val="000000"/>
          <w:sz w:val="22"/>
          <w:szCs w:val="22"/>
        </w:rPr>
        <w:t>macro settore</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1913"/>
        <w:gridCol w:w="1707"/>
        <w:gridCol w:w="3280"/>
        <w:gridCol w:w="1726"/>
      </w:tblGrid>
      <w:tr w:rsidR="00B82310" w:rsidRPr="00F61070" w14:paraId="5BA721BF" w14:textId="77777777" w:rsidTr="00B82310">
        <w:tc>
          <w:tcPr>
            <w:tcW w:w="1670" w:type="dxa"/>
          </w:tcPr>
          <w:p w14:paraId="00462F7D" w14:textId="77777777"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355"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Commercio</w:t>
            </w:r>
          </w:p>
        </w:tc>
        <w:tc>
          <w:tcPr>
            <w:tcW w:w="1913" w:type="dxa"/>
          </w:tcPr>
          <w:p w14:paraId="1F988D34" w14:textId="666166E9"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355"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Agricoltura </w:t>
            </w:r>
            <w:r w:rsidR="008407EE" w:rsidRPr="00F61070">
              <w:rPr>
                <w:rFonts w:asciiTheme="majorHAnsi" w:eastAsia="Rasa" w:hAnsiTheme="majorHAnsi" w:cstheme="majorHAnsi"/>
                <w:color w:val="000000"/>
                <w:sz w:val="22"/>
                <w:szCs w:val="22"/>
              </w:rPr>
              <w:t xml:space="preserve">        </w:t>
            </w:r>
          </w:p>
        </w:tc>
        <w:tc>
          <w:tcPr>
            <w:tcW w:w="1707" w:type="dxa"/>
          </w:tcPr>
          <w:p w14:paraId="3A6DBF9C" w14:textId="77777777"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293"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Industria</w:t>
            </w:r>
          </w:p>
        </w:tc>
        <w:tc>
          <w:tcPr>
            <w:tcW w:w="3280" w:type="dxa"/>
          </w:tcPr>
          <w:p w14:paraId="1F5CA2FC" w14:textId="77777777"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814" w:right="434" w:firstLineChars="0" w:firstLine="266"/>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Artigianato</w:t>
            </w:r>
          </w:p>
        </w:tc>
        <w:tc>
          <w:tcPr>
            <w:tcW w:w="1726" w:type="dxa"/>
          </w:tcPr>
          <w:p w14:paraId="3FE552D2" w14:textId="77777777" w:rsidR="00B82310" w:rsidRPr="00F61070" w:rsidRDefault="00B82310" w:rsidP="00B82310">
            <w:pPr>
              <w:widowControl w:val="0"/>
              <w:numPr>
                <w:ilvl w:val="1"/>
                <w:numId w:val="4"/>
              </w:numPr>
              <w:pBdr>
                <w:top w:val="nil"/>
                <w:left w:val="nil"/>
                <w:bottom w:val="nil"/>
                <w:right w:val="nil"/>
                <w:between w:val="nil"/>
              </w:pBdr>
              <w:spacing w:before="120" w:after="120" w:line="360" w:lineRule="auto"/>
              <w:ind w:leftChars="0" w:left="623"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Servizi</w:t>
            </w:r>
          </w:p>
        </w:tc>
      </w:tr>
    </w:tbl>
    <w:p w14:paraId="35C685F6" w14:textId="77777777" w:rsidR="00605667" w:rsidRPr="00F61070" w:rsidRDefault="001B1DFC" w:rsidP="00E02230">
      <w:pPr>
        <w:numPr>
          <w:ilvl w:val="0"/>
          <w:numId w:val="4"/>
        </w:numPr>
        <w:pBdr>
          <w:top w:val="nil"/>
          <w:left w:val="nil"/>
          <w:bottom w:val="nil"/>
          <w:right w:val="nil"/>
          <w:between w:val="nil"/>
        </w:pBdr>
        <w:spacing w:after="120"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avere </w:t>
      </w:r>
      <w:r w:rsidR="00E02230" w:rsidRPr="00F61070">
        <w:rPr>
          <w:rFonts w:asciiTheme="majorHAnsi" w:eastAsia="Calibri" w:hAnsiTheme="majorHAnsi" w:cstheme="majorHAnsi"/>
          <w:sz w:val="22"/>
          <w:szCs w:val="22"/>
        </w:rPr>
        <w:t>la sede legale iscritta al Registro delle Imprese della Camera di commercio di Cosenza</w:t>
      </w:r>
      <w:r w:rsidRPr="00F61070">
        <w:rPr>
          <w:rFonts w:asciiTheme="majorHAnsi" w:eastAsia="Rasa" w:hAnsiTheme="majorHAnsi" w:cstheme="majorHAnsi"/>
          <w:color w:val="000000"/>
          <w:sz w:val="22"/>
          <w:szCs w:val="22"/>
        </w:rPr>
        <w:t>;</w:t>
      </w:r>
    </w:p>
    <w:p w14:paraId="1C0E0596" w14:textId="77777777" w:rsidR="00605667" w:rsidRPr="00F61070" w:rsidRDefault="001B1DFC">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avere effettuato la denuncia o la segnalazione certificata di inizio attività al Registro delle Imprese alla data di presentazione della domanda di contributo;</w:t>
      </w:r>
    </w:p>
    <w:p w14:paraId="60F90F73" w14:textId="77777777" w:rsidR="00605667" w:rsidRPr="00F61070" w:rsidRDefault="001B1DFC">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essere in regola con il pagamento del diritto annuale;</w:t>
      </w:r>
    </w:p>
    <w:p w14:paraId="4DD2A550" w14:textId="77777777" w:rsidR="00E02230" w:rsidRPr="00F61070" w:rsidRDefault="00E02230">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non avere pendenze in corso con la Camera di Commercio di Cosenza e/o con la sua Azienda speciale </w:t>
      </w:r>
      <w:proofErr w:type="spellStart"/>
      <w:r w:rsidRPr="00F61070">
        <w:rPr>
          <w:rFonts w:asciiTheme="majorHAnsi" w:eastAsia="Rasa" w:hAnsiTheme="majorHAnsi" w:cstheme="majorHAnsi"/>
          <w:color w:val="000000"/>
          <w:sz w:val="22"/>
          <w:szCs w:val="22"/>
        </w:rPr>
        <w:t>Promocosenza</w:t>
      </w:r>
      <w:proofErr w:type="spellEnd"/>
    </w:p>
    <w:p w14:paraId="251CD58A" w14:textId="77777777" w:rsidR="00877D39" w:rsidRPr="00F61070" w:rsidRDefault="00877D39" w:rsidP="00877D39">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hAnsiTheme="majorHAnsi" w:cstheme="majorHAnsi"/>
          <w:sz w:val="22"/>
          <w:szCs w:val="22"/>
        </w:rPr>
      </w:pPr>
      <w:r w:rsidRPr="00F61070">
        <w:rPr>
          <w:rFonts w:asciiTheme="majorHAnsi" w:hAnsiTheme="majorHAnsi" w:cstheme="majorHAnsi"/>
          <w:color w:val="000000"/>
          <w:sz w:val="22"/>
          <w:szCs w:val="22"/>
        </w:rPr>
        <w:t>di essere in regola con il versamento dei contributi previdenziali ed assicurativi (DURC) e in particolare che:</w:t>
      </w:r>
    </w:p>
    <w:p w14:paraId="5E38E30D"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sz w:val="22"/>
          <w:szCs w:val="22"/>
        </w:rPr>
        <w:t xml:space="preserve"> </w:t>
      </w:r>
      <w:r w:rsidRPr="00F61070">
        <w:rPr>
          <w:rFonts w:asciiTheme="majorHAnsi" w:hAnsiTheme="majorHAnsi" w:cstheme="majorHAnsi"/>
          <w:color w:val="000000"/>
          <w:sz w:val="22"/>
          <w:szCs w:val="22"/>
        </w:rPr>
        <w:t>ha dipendenti a cui è applicato il seguente CCNL ________________________________________</w:t>
      </w:r>
    </w:p>
    <w:p w14:paraId="476B5458"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matricola azienda INPS______________________________ sede competente _______________</w:t>
      </w:r>
    </w:p>
    <w:p w14:paraId="7B8FA003"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posizione INAIL____________________________________ sede competente _______________</w:t>
      </w:r>
    </w:p>
    <w:p w14:paraId="4FFA9072"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p>
    <w:p w14:paraId="5A843AE8"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color w:val="000000"/>
          <w:sz w:val="22"/>
          <w:szCs w:val="22"/>
        </w:rPr>
        <w:t xml:space="preserve"> non ha dipendenti e che il titolare/professionista/soci è/sono iscritto/i alla seguente cassa di previdenza/ forma assicurativa obbligatoria____________________________________________</w:t>
      </w:r>
    </w:p>
    <w:p w14:paraId="1DD4B9CA"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n. iscrizione/matricola _____________________________ sede competente__________________</w:t>
      </w:r>
    </w:p>
    <w:p w14:paraId="04E83641"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 xml:space="preserve">posizione </w:t>
      </w:r>
      <w:proofErr w:type="spellStart"/>
      <w:r w:rsidRPr="00F61070">
        <w:rPr>
          <w:rFonts w:asciiTheme="majorHAnsi" w:hAnsiTheme="majorHAnsi" w:cstheme="majorHAnsi"/>
          <w:color w:val="000000"/>
          <w:sz w:val="22"/>
          <w:szCs w:val="22"/>
        </w:rPr>
        <w:t>INAIL__________________________________sede</w:t>
      </w:r>
      <w:proofErr w:type="spellEnd"/>
      <w:r w:rsidRPr="00F61070">
        <w:rPr>
          <w:rFonts w:asciiTheme="majorHAnsi" w:hAnsiTheme="majorHAnsi" w:cstheme="majorHAnsi"/>
          <w:color w:val="000000"/>
          <w:sz w:val="22"/>
          <w:szCs w:val="22"/>
        </w:rPr>
        <w:t xml:space="preserve"> competente__________________</w:t>
      </w:r>
    </w:p>
    <w:p w14:paraId="5B76141C" w14:textId="77777777" w:rsidR="00877D39" w:rsidRPr="00F61070" w:rsidRDefault="00877D39" w:rsidP="00877D39">
      <w:pPr>
        <w:widowControl w:val="0"/>
        <w:tabs>
          <w:tab w:val="left" w:pos="426"/>
        </w:tabs>
        <w:autoSpaceDE w:val="0"/>
        <w:spacing w:line="360" w:lineRule="auto"/>
        <w:ind w:left="0" w:hanging="2"/>
        <w:rPr>
          <w:rFonts w:asciiTheme="majorHAnsi" w:hAnsiTheme="majorHAnsi" w:cstheme="majorHAnsi"/>
          <w:sz w:val="22"/>
          <w:szCs w:val="22"/>
        </w:rPr>
      </w:pPr>
      <w:r w:rsidRPr="00F61070">
        <w:rPr>
          <w:rFonts w:asciiTheme="majorHAnsi" w:hAnsiTheme="majorHAnsi" w:cstheme="majorHAnsi"/>
          <w:color w:val="000000"/>
          <w:sz w:val="22"/>
          <w:szCs w:val="22"/>
        </w:rPr>
        <w:t>-      ovvero che</w:t>
      </w:r>
    </w:p>
    <w:p w14:paraId="5BEE4E5C" w14:textId="77777777" w:rsidR="00877D39" w:rsidRPr="00F61070" w:rsidRDefault="00877D39" w:rsidP="00877D39">
      <w:pPr>
        <w:widowControl w:val="0"/>
        <w:autoSpaceDE w:val="0"/>
        <w:spacing w:line="360" w:lineRule="auto"/>
        <w:ind w:left="0" w:hanging="2"/>
        <w:rPr>
          <w:rFonts w:asciiTheme="majorHAnsi" w:hAnsiTheme="majorHAnsi" w:cstheme="majorHAnsi"/>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color w:val="000000"/>
          <w:sz w:val="22"/>
          <w:szCs w:val="22"/>
        </w:rPr>
        <w:t xml:space="preserve"> non è tenuta/o all’iscrizione ad alcuna forma assicurativa obbligatoria e all’INAIL in quanto _________________________________________________</w:t>
      </w:r>
      <w:proofErr w:type="gramStart"/>
      <w:r w:rsidRPr="00F61070">
        <w:rPr>
          <w:rFonts w:asciiTheme="majorHAnsi" w:hAnsiTheme="majorHAnsi" w:cstheme="majorHAnsi"/>
          <w:color w:val="000000"/>
          <w:sz w:val="22"/>
          <w:szCs w:val="22"/>
        </w:rPr>
        <w:t>_(</w:t>
      </w:r>
      <w:proofErr w:type="gramEnd"/>
      <w:r w:rsidRPr="00F61070">
        <w:rPr>
          <w:rFonts w:asciiTheme="majorHAnsi" w:hAnsiTheme="majorHAnsi" w:cstheme="majorHAnsi"/>
          <w:color w:val="000000"/>
          <w:sz w:val="22"/>
          <w:szCs w:val="22"/>
        </w:rPr>
        <w:t>indicare il motivo della non iscrizione);</w:t>
      </w:r>
    </w:p>
    <w:p w14:paraId="6041179B" w14:textId="77777777" w:rsidR="00605667" w:rsidRPr="00F61070" w:rsidRDefault="001B1DFC">
      <w:pPr>
        <w:widowControl w:val="0"/>
        <w:pBdr>
          <w:top w:val="nil"/>
          <w:left w:val="nil"/>
          <w:bottom w:val="nil"/>
          <w:right w:val="nil"/>
          <w:between w:val="nil"/>
        </w:pBdr>
        <w:spacing w:line="360" w:lineRule="auto"/>
        <w:ind w:left="0" w:hanging="2"/>
        <w:rPr>
          <w:rFonts w:asciiTheme="majorHAnsi" w:eastAsia="Rasa"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eastAsia="Rasa" w:hAnsiTheme="majorHAnsi" w:cstheme="majorHAnsi"/>
          <w:color w:val="000000"/>
          <w:sz w:val="22"/>
          <w:szCs w:val="22"/>
        </w:rPr>
        <w:t xml:space="preserve"> non è tenuta/o all’iscrizione ad alcuna forma assicurativa obbligatoria e all’INAIL</w:t>
      </w:r>
    </w:p>
    <w:p w14:paraId="3C337CA3" w14:textId="77777777" w:rsidR="00605667" w:rsidRPr="00F61070" w:rsidRDefault="001B1DFC">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F61070">
        <w:rPr>
          <w:rFonts w:asciiTheme="majorHAnsi" w:eastAsia="Rasa" w:hAnsiTheme="majorHAnsi" w:cstheme="majorHAnsi"/>
          <w:color w:val="000000"/>
          <w:sz w:val="22"/>
          <w:szCs w:val="22"/>
        </w:rPr>
        <w:t>smi</w:t>
      </w:r>
      <w:proofErr w:type="spellEnd"/>
      <w:r w:rsidRPr="00F61070">
        <w:rPr>
          <w:rFonts w:asciiTheme="majorHAnsi" w:eastAsia="Rasa" w:hAnsiTheme="majorHAnsi" w:cstheme="majorHAnsi"/>
          <w:color w:val="000000"/>
          <w:sz w:val="22"/>
          <w:szCs w:val="22"/>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sidRPr="00F61070">
        <w:rPr>
          <w:rFonts w:asciiTheme="majorHAnsi" w:eastAsia="Rasa" w:hAnsiTheme="majorHAnsi" w:cstheme="majorHAnsi"/>
          <w:color w:val="000000"/>
          <w:sz w:val="22"/>
          <w:szCs w:val="22"/>
        </w:rPr>
        <w:t>smi</w:t>
      </w:r>
      <w:proofErr w:type="spellEnd"/>
      <w:r w:rsidRPr="00F61070">
        <w:rPr>
          <w:rFonts w:asciiTheme="majorHAnsi" w:eastAsia="Rasa" w:hAnsiTheme="majorHAnsi" w:cstheme="majorHAnsi"/>
          <w:color w:val="000000"/>
          <w:sz w:val="22"/>
          <w:szCs w:val="22"/>
        </w:rPr>
        <w:t>;</w:t>
      </w:r>
    </w:p>
    <w:p w14:paraId="1E413F33" w14:textId="77777777" w:rsidR="008B3972" w:rsidRPr="00F61070" w:rsidRDefault="001B1DFC" w:rsidP="008B3972">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lastRenderedPageBreak/>
        <w:t>di non trovarsi in stato di difficoltà, ai sensi dell’art. 2 punto 18 del Regolamento 651/2014/UE della Commissione europea.</w:t>
      </w:r>
    </w:p>
    <w:p w14:paraId="48225407" w14:textId="77777777" w:rsidR="00605667" w:rsidRPr="00F61070" w:rsidRDefault="008B3972" w:rsidP="008B3972">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w:t>
      </w:r>
      <w:r w:rsidR="0084414E" w:rsidRPr="00F61070">
        <w:rPr>
          <w:rFonts w:asciiTheme="majorHAnsi" w:eastAsia="Rasa" w:hAnsiTheme="majorHAnsi" w:cstheme="majorHAnsi"/>
          <w:color w:val="000000"/>
          <w:sz w:val="22"/>
          <w:szCs w:val="22"/>
        </w:rPr>
        <w:t>i non</w:t>
      </w:r>
      <w:r w:rsidR="00DD6AB1" w:rsidRPr="00F61070">
        <w:rPr>
          <w:rFonts w:asciiTheme="majorHAnsi" w:eastAsia="Rasa" w:hAnsiTheme="majorHAnsi" w:cstheme="majorHAnsi"/>
          <w:color w:val="000000"/>
          <w:sz w:val="22"/>
          <w:szCs w:val="22"/>
        </w:rPr>
        <w:t xml:space="preserve"> trovarsi</w:t>
      </w:r>
      <w:r w:rsidR="006523CC" w:rsidRPr="00F61070">
        <w:rPr>
          <w:rFonts w:asciiTheme="majorHAnsi" w:eastAsia="Rasa" w:hAnsiTheme="majorHAnsi" w:cstheme="majorHAnsi"/>
          <w:color w:val="000000"/>
          <w:sz w:val="22"/>
          <w:szCs w:val="22"/>
        </w:rPr>
        <w:t xml:space="preserve"> in stato di liquidazione giudiziale, concordato preventivo (liquidatorio e in continuità), amministrazione straordinaria, liquidazione coatta amministrativa o controllata del sovraindebitamento</w:t>
      </w:r>
      <w:r w:rsidR="001B1DFC" w:rsidRPr="00F61070">
        <w:rPr>
          <w:rFonts w:asciiTheme="majorHAnsi" w:eastAsia="Rasa" w:hAnsiTheme="majorHAnsi" w:cstheme="majorHAnsi"/>
          <w:color w:val="000000"/>
          <w:sz w:val="22"/>
          <w:szCs w:val="22"/>
        </w:rPr>
        <w:t>;</w:t>
      </w:r>
    </w:p>
    <w:p w14:paraId="67FE7BD7" w14:textId="77777777" w:rsidR="00605667" w:rsidRPr="00F61070" w:rsidRDefault="001B1DFC">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non operare in settori esclusi dall’applicazione dei Regolamenti CE n. 1407/2013, CE 1408/2013 (De </w:t>
      </w:r>
      <w:proofErr w:type="spellStart"/>
      <w:r w:rsidRPr="00F61070">
        <w:rPr>
          <w:rFonts w:asciiTheme="majorHAnsi" w:eastAsia="Rasa" w:hAnsiTheme="majorHAnsi" w:cstheme="majorHAnsi"/>
          <w:color w:val="000000"/>
          <w:sz w:val="22"/>
          <w:szCs w:val="22"/>
        </w:rPr>
        <w:t>Minimis</w:t>
      </w:r>
      <w:proofErr w:type="spellEnd"/>
      <w:r w:rsidRPr="00F61070">
        <w:rPr>
          <w:rFonts w:asciiTheme="majorHAnsi" w:eastAsia="Rasa" w:hAnsiTheme="majorHAnsi" w:cstheme="majorHAnsi"/>
          <w:color w:val="000000"/>
          <w:sz w:val="22"/>
          <w:szCs w:val="22"/>
        </w:rPr>
        <w:t xml:space="preserve"> Agricoltura), </w:t>
      </w:r>
    </w:p>
    <w:p w14:paraId="28E1C524" w14:textId="77777777" w:rsidR="00227E84"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non essere iscritto nel Registro informatico dei protesti;</w:t>
      </w:r>
    </w:p>
    <w:p w14:paraId="5736AB4E" w14:textId="77777777" w:rsidR="008407EE"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essere in regola con la disciplina antiriciclaggio e antiterrorismo di cui al D.lgs. 21 novembre 2007, n.</w:t>
      </w:r>
    </w:p>
    <w:p w14:paraId="7854CE57" w14:textId="79E8133B" w:rsidR="00227E84" w:rsidRPr="00F61070" w:rsidRDefault="00227E84" w:rsidP="008407EE">
      <w:pPr>
        <w:widowControl w:val="0"/>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231;</w:t>
      </w:r>
    </w:p>
    <w:p w14:paraId="687CDEC2" w14:textId="22AB5BD1" w:rsidR="00227E84"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avere restituito le agevolazioni pubbliche godute per le quali è stata già disposta la restituzione</w:t>
      </w:r>
      <w:r w:rsidR="00F218BC" w:rsidRPr="00F61070">
        <w:rPr>
          <w:rFonts w:asciiTheme="majorHAnsi" w:eastAsia="Rasa" w:hAnsiTheme="majorHAnsi" w:cstheme="majorHAnsi"/>
          <w:sz w:val="22"/>
          <w:szCs w:val="22"/>
        </w:rPr>
        <w:t>;</w:t>
      </w:r>
    </w:p>
    <w:p w14:paraId="197A9BC2" w14:textId="77777777" w:rsidR="00227E84" w:rsidRPr="00F61070" w:rsidRDefault="001B1DFC"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di non aver ottenuto o richiesto altri contributi di fonte pubblica e</w:t>
      </w:r>
      <w:r w:rsidRPr="00F61070">
        <w:rPr>
          <w:rFonts w:asciiTheme="majorHAnsi" w:eastAsia="Rasa" w:hAnsiTheme="majorHAnsi" w:cstheme="majorHAnsi"/>
          <w:sz w:val="22"/>
          <w:szCs w:val="22"/>
        </w:rPr>
        <w:t xml:space="preserve">/ </w:t>
      </w:r>
      <w:r w:rsidRPr="00F61070">
        <w:rPr>
          <w:rFonts w:asciiTheme="majorHAnsi" w:eastAsia="Rasa" w:hAnsiTheme="majorHAnsi" w:cstheme="majorHAnsi"/>
          <w:color w:val="000000"/>
          <w:sz w:val="22"/>
          <w:szCs w:val="22"/>
        </w:rPr>
        <w:t>o benefici fiscali riguardanti il medesimo intervento;</w:t>
      </w:r>
    </w:p>
    <w:p w14:paraId="1B005554" w14:textId="77777777" w:rsidR="00F218BC"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ai fini di quanto previsto dai Regolamenti cd. “</w:t>
      </w:r>
      <w:r w:rsidRPr="00F61070">
        <w:rPr>
          <w:rFonts w:asciiTheme="majorHAnsi" w:eastAsia="Rasa" w:hAnsiTheme="majorHAnsi" w:cstheme="majorHAnsi"/>
          <w:i/>
          <w:color w:val="000000"/>
          <w:sz w:val="22"/>
          <w:szCs w:val="22"/>
        </w:rPr>
        <w:t xml:space="preserve">de </w:t>
      </w:r>
      <w:proofErr w:type="spellStart"/>
      <w:r w:rsidRPr="00F61070">
        <w:rPr>
          <w:rFonts w:asciiTheme="majorHAnsi" w:eastAsia="Rasa" w:hAnsiTheme="majorHAnsi" w:cstheme="majorHAnsi"/>
          <w:i/>
          <w:color w:val="000000"/>
          <w:sz w:val="22"/>
          <w:szCs w:val="22"/>
        </w:rPr>
        <w:t>minimis</w:t>
      </w:r>
      <w:proofErr w:type="spellEnd"/>
      <w:r w:rsidRPr="00F61070">
        <w:rPr>
          <w:rFonts w:asciiTheme="majorHAnsi" w:eastAsia="Rasa" w:hAnsiTheme="majorHAnsi" w:cstheme="majorHAnsi"/>
          <w:i/>
          <w:color w:val="000000"/>
          <w:sz w:val="22"/>
          <w:szCs w:val="22"/>
        </w:rPr>
        <w:t>”:</w:t>
      </w:r>
    </w:p>
    <w:p w14:paraId="5F5343C8" w14:textId="77777777" w:rsidR="00F218BC"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che l’esercizio finanziario (anno fiscale) dell’impresa inizia il ___________ e termina il _________ di ciascun anno;</w:t>
      </w:r>
    </w:p>
    <w:p w14:paraId="1C33D8BC" w14:textId="6A552402" w:rsidR="00605667"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 xml:space="preserve">che nell’esercizio finanziario in corso e nei due precedenti </w:t>
      </w:r>
      <w:r w:rsidRPr="00F61070">
        <w:rPr>
          <w:rFonts w:asciiTheme="majorHAnsi" w:eastAsia="Rasa" w:hAnsiTheme="majorHAnsi" w:cstheme="majorHAnsi"/>
          <w:b/>
          <w:color w:val="000000"/>
          <w:sz w:val="22"/>
          <w:szCs w:val="22"/>
          <w:u w:val="single"/>
        </w:rPr>
        <w:t>l’impresa</w:t>
      </w:r>
      <w:r w:rsidRPr="00F61070">
        <w:rPr>
          <w:rFonts w:asciiTheme="majorHAnsi" w:eastAsia="Rasa" w:hAnsiTheme="majorHAnsi" w:cstheme="majorHAnsi"/>
          <w:color w:val="000000"/>
          <w:sz w:val="22"/>
          <w:szCs w:val="22"/>
        </w:rPr>
        <w:t xml:space="preserve"> di cui è legale rappresentante </w:t>
      </w:r>
      <w:r w:rsidRPr="00F61070">
        <w:rPr>
          <w:rFonts w:asciiTheme="majorHAnsi" w:eastAsia="Rasa" w:hAnsiTheme="majorHAnsi" w:cstheme="majorHAnsi"/>
          <w:b/>
          <w:color w:val="000000"/>
          <w:sz w:val="22"/>
          <w:szCs w:val="22"/>
          <w:u w:val="single"/>
        </w:rPr>
        <w:t>e le imprese, a monte o a valle, legate ad essa da un rapporto di collegamento</w:t>
      </w:r>
      <w:r w:rsidRPr="00F61070">
        <w:rPr>
          <w:rFonts w:asciiTheme="majorHAnsi" w:eastAsia="Rasa" w:hAnsiTheme="majorHAnsi" w:cstheme="majorHAnsi"/>
          <w:color w:val="000000"/>
          <w:sz w:val="22"/>
          <w:szCs w:val="22"/>
        </w:rPr>
        <w:t>, nell’ambito dello stesso Stato membro, [</w:t>
      </w:r>
      <w:r w:rsidRPr="00F61070">
        <w:rPr>
          <w:rFonts w:asciiTheme="majorHAnsi" w:eastAsia="Rasa" w:hAnsiTheme="majorHAnsi" w:cstheme="majorHAnsi"/>
          <w:i/>
          <w:color w:val="000000"/>
          <w:sz w:val="22"/>
          <w:szCs w:val="22"/>
          <w:u w:val="single"/>
        </w:rPr>
        <w:t>di seguito barrare la casella interessata</w:t>
      </w:r>
      <w:r w:rsidRPr="00F61070">
        <w:rPr>
          <w:rFonts w:asciiTheme="majorHAnsi" w:eastAsia="Rasa" w:hAnsiTheme="majorHAnsi" w:cstheme="majorHAnsi"/>
          <w:color w:val="000000"/>
          <w:sz w:val="22"/>
          <w:szCs w:val="22"/>
        </w:rPr>
        <w:t>]</w:t>
      </w:r>
    </w:p>
    <w:p w14:paraId="0C0E5A53" w14:textId="77777777" w:rsidR="00227E84" w:rsidRPr="00F61070" w:rsidRDefault="00227E84" w:rsidP="00227E84">
      <w:pPr>
        <w:pBdr>
          <w:top w:val="nil"/>
          <w:left w:val="nil"/>
          <w:bottom w:val="nil"/>
          <w:right w:val="nil"/>
          <w:between w:val="nil"/>
        </w:pBdr>
        <w:tabs>
          <w:tab w:val="left" w:pos="993"/>
        </w:tabs>
        <w:spacing w:line="240" w:lineRule="auto"/>
        <w:ind w:leftChars="0" w:left="0" w:firstLineChars="0" w:firstLine="0"/>
        <w:jc w:val="both"/>
        <w:rPr>
          <w:rFonts w:asciiTheme="majorHAnsi" w:eastAsia="Rasa" w:hAnsiTheme="majorHAnsi" w:cstheme="majorHAnsi"/>
          <w:color w:val="000000"/>
          <w:sz w:val="22"/>
          <w:szCs w:val="22"/>
        </w:rPr>
      </w:pPr>
    </w:p>
    <w:p w14:paraId="1DABD435" w14:textId="77777777" w:rsidR="00227E84" w:rsidRPr="00F61070" w:rsidRDefault="001B1DFC" w:rsidP="00F61070">
      <w:pPr>
        <w:pStyle w:val="Paragrafoelenco"/>
        <w:numPr>
          <w:ilvl w:val="0"/>
          <w:numId w:val="13"/>
        </w:numPr>
        <w:pBdr>
          <w:top w:val="nil"/>
          <w:left w:val="nil"/>
          <w:bottom w:val="nil"/>
          <w:right w:val="nil"/>
          <w:between w:val="nil"/>
        </w:pBdr>
        <w:tabs>
          <w:tab w:val="left" w:pos="993"/>
        </w:tabs>
        <w:spacing w:line="240" w:lineRule="auto"/>
        <w:ind w:leftChars="0" w:left="0" w:firstLineChars="0" w:firstLine="144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u w:val="single"/>
        </w:rPr>
        <w:t xml:space="preserve">non ha/hanno beneficiato </w:t>
      </w:r>
      <w:r w:rsidRPr="00F61070">
        <w:rPr>
          <w:rFonts w:asciiTheme="majorHAnsi" w:eastAsia="Rasa" w:hAnsiTheme="majorHAnsi" w:cstheme="majorHAnsi"/>
          <w:color w:val="000000"/>
          <w:sz w:val="22"/>
          <w:szCs w:val="22"/>
        </w:rPr>
        <w:t xml:space="preserve">di agevolazioni pubbliche in regime </w:t>
      </w:r>
      <w:r w:rsidRPr="00F61070">
        <w:rPr>
          <w:rFonts w:asciiTheme="majorHAnsi" w:eastAsia="Rasa" w:hAnsiTheme="majorHAnsi" w:cstheme="majorHAnsi"/>
          <w:i/>
          <w:color w:val="000000"/>
          <w:sz w:val="22"/>
          <w:szCs w:val="22"/>
        </w:rPr>
        <w:t xml:space="preserve">de </w:t>
      </w:r>
      <w:proofErr w:type="spellStart"/>
      <w:r w:rsidRPr="00F61070">
        <w:rPr>
          <w:rFonts w:asciiTheme="majorHAnsi" w:eastAsia="Rasa" w:hAnsiTheme="majorHAnsi" w:cstheme="majorHAnsi"/>
          <w:i/>
          <w:color w:val="000000"/>
          <w:sz w:val="22"/>
          <w:szCs w:val="22"/>
        </w:rPr>
        <w:t>minimis</w:t>
      </w:r>
      <w:proofErr w:type="spellEnd"/>
      <w:r w:rsidRPr="00F61070">
        <w:rPr>
          <w:rFonts w:asciiTheme="majorHAnsi" w:eastAsia="Rasa" w:hAnsiTheme="majorHAnsi" w:cstheme="majorHAnsi"/>
          <w:color w:val="000000"/>
          <w:sz w:val="22"/>
          <w:szCs w:val="22"/>
        </w:rPr>
        <w:t xml:space="preserve"> a titolo di nessuno dei Regolamenti sopra elencati,</w:t>
      </w:r>
    </w:p>
    <w:p w14:paraId="63F8B59E" w14:textId="77777777" w:rsidR="00227E84" w:rsidRPr="00F61070" w:rsidRDefault="00227E84" w:rsidP="00227E84">
      <w:pPr>
        <w:pStyle w:val="Paragrafoelenco"/>
        <w:pBdr>
          <w:top w:val="nil"/>
          <w:left w:val="nil"/>
          <w:bottom w:val="nil"/>
          <w:right w:val="nil"/>
          <w:between w:val="nil"/>
        </w:pBdr>
        <w:tabs>
          <w:tab w:val="left" w:pos="993"/>
        </w:tabs>
        <w:spacing w:line="240" w:lineRule="auto"/>
        <w:ind w:leftChars="0" w:left="1800" w:firstLineChars="0" w:firstLine="0"/>
        <w:jc w:val="center"/>
        <w:rPr>
          <w:rFonts w:asciiTheme="majorHAnsi" w:eastAsia="Rasa" w:hAnsiTheme="majorHAnsi" w:cstheme="majorHAnsi"/>
          <w:i/>
          <w:color w:val="000000"/>
          <w:sz w:val="22"/>
          <w:szCs w:val="22"/>
        </w:rPr>
      </w:pPr>
      <w:r w:rsidRPr="00F61070">
        <w:rPr>
          <w:rFonts w:asciiTheme="majorHAnsi" w:eastAsia="Rasa" w:hAnsiTheme="majorHAnsi" w:cstheme="majorHAnsi"/>
          <w:i/>
          <w:color w:val="000000"/>
          <w:sz w:val="22"/>
          <w:szCs w:val="22"/>
        </w:rPr>
        <w:t>Oppure</w:t>
      </w:r>
    </w:p>
    <w:p w14:paraId="575C495C" w14:textId="77777777" w:rsidR="00227E84" w:rsidRPr="00F61070" w:rsidRDefault="00227E84" w:rsidP="00227E84">
      <w:pPr>
        <w:pStyle w:val="Paragrafoelenco"/>
        <w:pBdr>
          <w:top w:val="nil"/>
          <w:left w:val="nil"/>
          <w:bottom w:val="nil"/>
          <w:right w:val="nil"/>
          <w:between w:val="nil"/>
        </w:pBdr>
        <w:tabs>
          <w:tab w:val="left" w:pos="993"/>
        </w:tabs>
        <w:spacing w:line="240" w:lineRule="auto"/>
        <w:ind w:leftChars="0" w:left="1800" w:firstLineChars="0" w:firstLine="0"/>
        <w:jc w:val="center"/>
        <w:rPr>
          <w:rFonts w:asciiTheme="majorHAnsi" w:eastAsia="Rasa" w:hAnsiTheme="majorHAnsi" w:cstheme="majorHAnsi"/>
          <w:i/>
          <w:color w:val="000000"/>
          <w:sz w:val="22"/>
          <w:szCs w:val="22"/>
        </w:rPr>
      </w:pPr>
    </w:p>
    <w:p w14:paraId="0A773BE5" w14:textId="77777777" w:rsidR="00605667" w:rsidRPr="00F61070" w:rsidRDefault="001B1DFC" w:rsidP="00227E84">
      <w:pPr>
        <w:pStyle w:val="Paragrafoelenco"/>
        <w:numPr>
          <w:ilvl w:val="0"/>
          <w:numId w:val="13"/>
        </w:numPr>
        <w:pBdr>
          <w:top w:val="nil"/>
          <w:left w:val="nil"/>
          <w:bottom w:val="nil"/>
          <w:right w:val="nil"/>
          <w:between w:val="nil"/>
        </w:pBdr>
        <w:tabs>
          <w:tab w:val="left" w:pos="993"/>
        </w:tabs>
        <w:spacing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u w:val="single"/>
        </w:rPr>
        <w:t>ha/hanno beneficiato</w:t>
      </w:r>
      <w:r w:rsidRPr="00F61070">
        <w:rPr>
          <w:rFonts w:asciiTheme="majorHAnsi" w:eastAsia="Rasa" w:hAnsiTheme="majorHAnsi" w:cstheme="majorHAnsi"/>
          <w:color w:val="000000"/>
          <w:sz w:val="22"/>
          <w:szCs w:val="22"/>
        </w:rPr>
        <w:t xml:space="preserve"> delle agevolazioni pubbliche in regime </w:t>
      </w:r>
      <w:r w:rsidRPr="00F61070">
        <w:rPr>
          <w:rFonts w:asciiTheme="majorHAnsi" w:eastAsia="Rasa" w:hAnsiTheme="majorHAnsi" w:cstheme="majorHAnsi"/>
          <w:i/>
          <w:color w:val="000000"/>
          <w:sz w:val="22"/>
          <w:szCs w:val="22"/>
        </w:rPr>
        <w:t xml:space="preserve">de </w:t>
      </w:r>
      <w:proofErr w:type="spellStart"/>
      <w:r w:rsidRPr="00F61070">
        <w:rPr>
          <w:rFonts w:asciiTheme="majorHAnsi" w:eastAsia="Rasa" w:hAnsiTheme="majorHAnsi" w:cstheme="majorHAnsi"/>
          <w:i/>
          <w:color w:val="000000"/>
          <w:sz w:val="22"/>
          <w:szCs w:val="22"/>
        </w:rPr>
        <w:t>minimis</w:t>
      </w:r>
      <w:proofErr w:type="spellEnd"/>
      <w:r w:rsidRPr="00F61070">
        <w:rPr>
          <w:rFonts w:asciiTheme="majorHAnsi" w:eastAsia="Rasa" w:hAnsiTheme="majorHAnsi" w:cstheme="majorHAnsi"/>
          <w:color w:val="000000"/>
          <w:sz w:val="22"/>
          <w:szCs w:val="22"/>
        </w:rPr>
        <w:t xml:space="preserve"> indicate di seguito:</w:t>
      </w:r>
    </w:p>
    <w:p w14:paraId="1B418222" w14:textId="77777777" w:rsidR="00605667" w:rsidRPr="00F61070" w:rsidRDefault="00605667">
      <w:pPr>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u w:val="single"/>
        </w:rPr>
      </w:pPr>
    </w:p>
    <w:tbl>
      <w:tblPr>
        <w:tblStyle w:val="4"/>
        <w:tblW w:w="9416"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1559"/>
        <w:gridCol w:w="1276"/>
        <w:gridCol w:w="1559"/>
        <w:gridCol w:w="2019"/>
        <w:gridCol w:w="1336"/>
      </w:tblGrid>
      <w:tr w:rsidR="00605667" w:rsidRPr="00F61070" w14:paraId="1851CD98" w14:textId="77777777">
        <w:trPr>
          <w:trHeight w:val="756"/>
        </w:trPr>
        <w:tc>
          <w:tcPr>
            <w:tcW w:w="1667" w:type="dxa"/>
            <w:vAlign w:val="center"/>
          </w:tcPr>
          <w:p w14:paraId="3B29FFD5"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Regolamento europeo</w:t>
            </w:r>
          </w:p>
        </w:tc>
        <w:tc>
          <w:tcPr>
            <w:tcW w:w="1559" w:type="dxa"/>
            <w:vAlign w:val="center"/>
          </w:tcPr>
          <w:p w14:paraId="55487208"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Impresa beneficiaria</w:t>
            </w:r>
          </w:p>
        </w:tc>
        <w:tc>
          <w:tcPr>
            <w:tcW w:w="1276" w:type="dxa"/>
            <w:vAlign w:val="center"/>
          </w:tcPr>
          <w:p w14:paraId="574B8D13"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Data concessione contributo</w:t>
            </w:r>
          </w:p>
        </w:tc>
        <w:tc>
          <w:tcPr>
            <w:tcW w:w="1559" w:type="dxa"/>
            <w:vAlign w:val="center"/>
          </w:tcPr>
          <w:p w14:paraId="086FE886"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Normativa di riferimento</w:t>
            </w:r>
          </w:p>
        </w:tc>
        <w:tc>
          <w:tcPr>
            <w:tcW w:w="2019" w:type="dxa"/>
            <w:vAlign w:val="center"/>
          </w:tcPr>
          <w:p w14:paraId="48380F42"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Ente erogatore</w:t>
            </w:r>
          </w:p>
        </w:tc>
        <w:tc>
          <w:tcPr>
            <w:tcW w:w="1336" w:type="dxa"/>
            <w:vAlign w:val="center"/>
          </w:tcPr>
          <w:p w14:paraId="29AE21C2"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Importo lordo</w:t>
            </w:r>
          </w:p>
        </w:tc>
      </w:tr>
      <w:tr w:rsidR="00605667" w:rsidRPr="00F61070" w14:paraId="44806281" w14:textId="77777777">
        <w:trPr>
          <w:trHeight w:val="333"/>
        </w:trPr>
        <w:tc>
          <w:tcPr>
            <w:tcW w:w="1667" w:type="dxa"/>
          </w:tcPr>
          <w:p w14:paraId="154909F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2E0F7EED"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23852729"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463C1A4C"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0AC9BD9D"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787BE801"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r w:rsidR="00605667" w:rsidRPr="00F61070" w14:paraId="5D65BDFD" w14:textId="77777777">
        <w:trPr>
          <w:trHeight w:val="423"/>
        </w:trPr>
        <w:tc>
          <w:tcPr>
            <w:tcW w:w="1667" w:type="dxa"/>
          </w:tcPr>
          <w:p w14:paraId="0C4FB75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69389110"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3A220F92"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47BC181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15F4680C"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5C485159"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r w:rsidR="00605667" w:rsidRPr="00F61070" w14:paraId="7436E27A" w14:textId="77777777">
        <w:trPr>
          <w:trHeight w:val="415"/>
        </w:trPr>
        <w:tc>
          <w:tcPr>
            <w:tcW w:w="1667" w:type="dxa"/>
          </w:tcPr>
          <w:p w14:paraId="23367A0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7BF39C87"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4BC8E645"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7536CF6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52BEFF80"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045CB921"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bl>
    <w:p w14:paraId="789B6B10" w14:textId="77777777" w:rsidR="00605667" w:rsidRDefault="00605667">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p>
    <w:p w14:paraId="7D6731AE" w14:textId="77777777" w:rsidR="00227E84" w:rsidRPr="00F61070" w:rsidRDefault="001B1DFC" w:rsidP="00227E84">
      <w:pPr>
        <w:widowControl w:val="0"/>
        <w:numPr>
          <w:ilvl w:val="0"/>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possedere al momento della domanda i requisiti di ordine generale di cui all’art. 80 del </w:t>
      </w:r>
      <w:proofErr w:type="spellStart"/>
      <w:r w:rsidRPr="00F61070">
        <w:rPr>
          <w:rFonts w:asciiTheme="majorHAnsi" w:eastAsia="Rasa" w:hAnsiTheme="majorHAnsi" w:cstheme="majorHAnsi"/>
          <w:color w:val="000000"/>
          <w:sz w:val="22"/>
          <w:szCs w:val="22"/>
        </w:rPr>
        <w:t>D.Lgs</w:t>
      </w:r>
      <w:proofErr w:type="spellEnd"/>
      <w:r w:rsidRPr="00F61070">
        <w:rPr>
          <w:rFonts w:asciiTheme="majorHAnsi" w:eastAsia="Rasa" w:hAnsiTheme="majorHAnsi" w:cstheme="majorHAnsi"/>
          <w:color w:val="000000"/>
          <w:sz w:val="22"/>
          <w:szCs w:val="22"/>
        </w:rPr>
        <w:t xml:space="preserve"> n. 50/2016, per quanto applicabili, ed in particolare: </w:t>
      </w:r>
    </w:p>
    <w:p w14:paraId="7AE9DD90" w14:textId="77777777" w:rsidR="00227E84" w:rsidRPr="00F61070" w:rsidRDefault="001B1DFC" w:rsidP="00227E84">
      <w:pPr>
        <w:widowControl w:val="0"/>
        <w:numPr>
          <w:ilvl w:val="1"/>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lastRenderedPageBreak/>
        <w:t xml:space="preserve">di non essere incorso/a nelle cause di esclusione di cui all’art. 80 del </w:t>
      </w:r>
      <w:proofErr w:type="spellStart"/>
      <w:r w:rsidRPr="00F61070">
        <w:rPr>
          <w:rFonts w:asciiTheme="majorHAnsi" w:eastAsia="Rasa" w:hAnsiTheme="majorHAnsi" w:cstheme="majorHAnsi"/>
          <w:color w:val="000000"/>
          <w:sz w:val="22"/>
          <w:szCs w:val="22"/>
        </w:rPr>
        <w:t>D.Lgs.</w:t>
      </w:r>
      <w:proofErr w:type="spellEnd"/>
      <w:r w:rsidRPr="00F61070">
        <w:rPr>
          <w:rFonts w:asciiTheme="majorHAnsi" w:eastAsia="Rasa" w:hAnsiTheme="majorHAnsi" w:cstheme="majorHAnsi"/>
          <w:color w:val="000000"/>
          <w:sz w:val="22"/>
          <w:szCs w:val="22"/>
        </w:rPr>
        <w:t xml:space="preserve"> n. 50/2016;</w:t>
      </w:r>
      <w:r w:rsidR="00227E84" w:rsidRPr="00F61070">
        <w:rPr>
          <w:rFonts w:asciiTheme="majorHAnsi" w:eastAsia="Rasa" w:hAnsiTheme="majorHAnsi" w:cstheme="majorHAnsi"/>
          <w:color w:val="000000"/>
          <w:sz w:val="22"/>
          <w:szCs w:val="22"/>
        </w:rPr>
        <w:t xml:space="preserve"> </w:t>
      </w:r>
    </w:p>
    <w:p w14:paraId="78E5D92A" w14:textId="77777777" w:rsidR="00227E84" w:rsidRPr="00F61070" w:rsidRDefault="00227E84" w:rsidP="00227E84">
      <w:pPr>
        <w:widowControl w:val="0"/>
        <w:pBdr>
          <w:top w:val="nil"/>
          <w:left w:val="nil"/>
          <w:bottom w:val="nil"/>
          <w:right w:val="nil"/>
          <w:between w:val="nil"/>
        </w:pBdr>
        <w:spacing w:after="120" w:line="240" w:lineRule="auto"/>
        <w:ind w:leftChars="0" w:left="1440" w:firstLineChars="0" w:firstLine="0"/>
        <w:jc w:val="center"/>
        <w:rPr>
          <w:rFonts w:asciiTheme="majorHAnsi" w:eastAsia="Rasa" w:hAnsiTheme="majorHAnsi" w:cstheme="majorHAnsi"/>
          <w:i/>
          <w:color w:val="000000"/>
          <w:sz w:val="22"/>
          <w:szCs w:val="22"/>
        </w:rPr>
      </w:pPr>
      <w:r w:rsidRPr="00F61070">
        <w:rPr>
          <w:rFonts w:asciiTheme="majorHAnsi" w:eastAsia="Rasa" w:hAnsiTheme="majorHAnsi" w:cstheme="majorHAnsi"/>
          <w:i/>
          <w:color w:val="000000"/>
          <w:sz w:val="22"/>
          <w:szCs w:val="22"/>
        </w:rPr>
        <w:t>Oppure</w:t>
      </w:r>
    </w:p>
    <w:p w14:paraId="24C92A34" w14:textId="77777777" w:rsidR="00605667" w:rsidRPr="00F61070" w:rsidRDefault="001B1DFC" w:rsidP="00227E84">
      <w:pPr>
        <w:widowControl w:val="0"/>
        <w:numPr>
          <w:ilvl w:val="1"/>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rientrare nei casi previsti dal comma 11 dell’art. 80 del </w:t>
      </w:r>
      <w:proofErr w:type="spellStart"/>
      <w:r w:rsidRPr="00F61070">
        <w:rPr>
          <w:rFonts w:asciiTheme="majorHAnsi" w:eastAsia="Rasa" w:hAnsiTheme="majorHAnsi" w:cstheme="majorHAnsi"/>
          <w:color w:val="000000"/>
          <w:sz w:val="22"/>
          <w:szCs w:val="22"/>
        </w:rPr>
        <w:t>D.Lgs.</w:t>
      </w:r>
      <w:proofErr w:type="spellEnd"/>
      <w:r w:rsidRPr="00F61070">
        <w:rPr>
          <w:rFonts w:asciiTheme="majorHAnsi" w:eastAsia="Rasa" w:hAnsiTheme="majorHAnsi" w:cstheme="majorHAnsi"/>
          <w:color w:val="000000"/>
          <w:sz w:val="22"/>
          <w:szCs w:val="22"/>
        </w:rPr>
        <w:t xml:space="preserve"> 50/2016 e che pertanto nei propri confronti non si applicano le cause di esclusione previste dal medesimo articolo</w:t>
      </w:r>
      <w:r w:rsidRPr="00F61070">
        <w:rPr>
          <w:rFonts w:asciiTheme="majorHAnsi" w:eastAsia="Rasa" w:hAnsiTheme="majorHAnsi" w:cstheme="majorHAnsi"/>
          <w:sz w:val="22"/>
          <w:szCs w:val="22"/>
        </w:rPr>
        <w:t xml:space="preserve">;                                                                                                                                                                                                                                                                                                                                                                                                                                                                                                                                                                                                                                                                                                                                                                                                                                                                                                                                                                                                                                                                                                                                                                                                                                                                                                                                                                                                                                                                                                                                                                                                                                                                                                                                                                                                                                                                                                                                                                                                                                                                                                                                                                                                                                                                                                                                                                                                                                                                                                                                                                                                                                                                                                                                                                                                                                                                                                                                                                                                                                                                                                                                                                                                                                                                                                                                                                                                                                                                                                                                                                                                                                                                                                                                                                                                                                                                                                                                                                                                                                                                                                                                                                                                                                                                                                                                                                                                                                                                                                                                                                                                                                                                                                                                                                                                                                                                                                                                                                                                                                                                                                                                                                                                                                                                                                                                                                                                                                                                                                                                                                                                                                                                                                                                                                                                                                                                                                                                                                                                                                                                                                                                                                                                                                                                                                                                                                                                                                                                                                                                                                                                                                                                                                                                                                                                                                                                                                                                                                                                                                                                                                                                                                                                                                                                                                                                                                                                                                                                                                                                                                                                                                                                                                                                                                                                                                                                                                                                                                                                                                                                                                                                                                                                                                                                                                                                                                                                                                                                                                                                                                                                                                                                                                                                                                                                                                                                                                                                                                                                                                                                                                                                                                                                                                                                                                                                                                                                                                                                                                                                                                                                                                                                                                                                                                                                                                                                                                                                                                                                                                                                                                                                                                                                                                                                                                                                                                                                                                                                                                                                                                                                                                                                                                                                                                                                                                                                                                                                                                                                                                                                                                                                                                                                                                                                                                                                                                                                                                                                                                                                                                                                                                                                                                                                                                                                                                                                                                                                                                                                                                                                                                                                                                                                                                                                                                                                                                                                                                                                                                                                                                                                                                                                                                                                                                                                                                                                                                                                                                                                                                                                                                                                                                                                                                                                                                                                                                                                                                                                                                                                                                                                                                                                                                                                                                                                                                                                                                                                                                                                                                                                                                                                                                                                                                                                                                                                                                                                                                                                                                                                                                                                                                                                                                                                                                                                                                                                                                                                                                                                                                                                                                                                                                                                                                                                                                                                                                                                                                                                                                                                                                                                                                                                                                                                                                                                                                                                                                                                                                                                                                                                                                                                                                                                                                                                                                                                                                                                                                                                                                                                                                                                                                                                                                                                                                                                                                                                                                                                                                                                                                                                                                                                                                                                                                                                                                                                                                                                                                                                                                                                                                                                                                                                                                                                                                                                                                                                                                                                                                                                                                                                                                                                                                                                                                                                                                                                                                                                                                                                                                                                                                                                                                                                                                                                                                                                                                                                                                                                                                                                                                                                                                                                                                                                                                                                                                                                                                                                                                                                                                                                                                                                                                                                                                                                                                                                                                                                                                                                                                                                                                                                                                                                                                                                                                                                                                                                                                                                                                                                                                                                                                                                                                                                                                                                                                                                                                                                                                                                                                                                                                                                                                                                                                                                                                                                                                                                                                                                                                                                                                                                                                                                                                                                                                                                                                                                                                                                                                                                                                                                                                                                                                                                                                                                                                                                                                                                                                                                                                                                                                                                                                                                                                                                                                                                                                                                                                                                                                                                                                                                                                                                                                                                                                                                                                                                                                                                                                                                                                                                                                                                                                                                                                                                                                                                                                                                                                                                                                                                                                                                                                                                                                                                                                                                                                                                                                                                                                                                                                                                                                                                                                                                                                                                                                                                                                                                                                                                                                                                                                                                                                                                                                                                                                                                                                                                                                                                                                                                                                                                                                                                                                                                                                                                                                                                                                                                                                                                                                                                                                                                                                                                                                                                                                                                                                                                                                                                                                                                                                                                                                                                                                                                                                                                                                                                                                                                                                                                                                                                                                                                                                                                                                                                                                                                                                                                                                                                                                                                                                                                                                                                                                                                                                                                                                                                                                                                                                                                                                                                                                                                                                                                                                                                                                                                                                                                                                                                                                                                                                                                                                                                                                                                                                                                                                                                                                                                                                                                                                                                                                                                                                                                                                                                                                                                                                                                                                                                                                                                                                                                                                                                                                                                                                                                                                                                                                                                                                                                                                                                                                                                                                                                                                                                                                                                                                                                                                                                                                                                                                                                                                                                                                                                                                                                                                                                                                                                                                                                                                                                                                                                                                                                                                                                                                                                                                                                                                                                                                                                                                                                                                                                                                                                                                                                                                                                                                                                                                                                                                                                                                                                                                                                                                                                                                                                                                                                                                                                                                                                                                                                                                                                                                                                                                                                                                                                                                                                                                                                                                                                                                                                                                                                                                                                                                                                                                                                                                                                                                                                                                                                                                                                                                                                                                                                                                                                                                                                                                                                                                                                                                                                                                                                                                                                                                                                                                                                                                                                                                                                                                                                                                                                                                                                                                                                                                                                                                                                                                                                                                                                                                                                                                                                                                                                                                                                                                                                                                                                                                                                                                                                                                                                                                                                                                                                                                                                                                                                                                                                                                                                                                                                                                                                                                                                                                                                                                                                                                                                                                                                                                                                                                                                                                                                                                                                                                                                                                                                                                                                                                                                                                                                                                                                                                                                                                                                                                                                                                                                                                                                                                                                                                                                                                                                                                                                                                                                                                                                                                                                                                                                                                                                                                                                                                                                                                                                                                                                                                                                                                                                                                                                                                                                                                                                                                                                                                                                                                                                                                                                                                                                                                                                                                                                                                                                                                                                                                                                                                                                                                                                                                                                                                                                                                                                                                                                                                                                                                                                                       </w:t>
      </w:r>
    </w:p>
    <w:p w14:paraId="5464CFCD" w14:textId="236E7646" w:rsidR="00227E84" w:rsidRPr="00F61070" w:rsidRDefault="00023F10"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essere stat</w:t>
      </w:r>
      <w:r w:rsidR="00227E84" w:rsidRPr="00F61070">
        <w:rPr>
          <w:rFonts w:asciiTheme="majorHAnsi" w:eastAsia="Rasa" w:hAnsiTheme="majorHAnsi" w:cstheme="majorHAnsi"/>
          <w:sz w:val="22"/>
          <w:szCs w:val="22"/>
        </w:rPr>
        <w:t>o</w:t>
      </w:r>
      <w:r w:rsidRPr="00F61070">
        <w:rPr>
          <w:rFonts w:asciiTheme="majorHAnsi" w:eastAsia="Rasa" w:hAnsiTheme="majorHAnsi" w:cstheme="majorHAnsi"/>
          <w:sz w:val="22"/>
          <w:szCs w:val="22"/>
        </w:rPr>
        <w:t xml:space="preserve"> beneficiari</w:t>
      </w:r>
      <w:r w:rsidR="00227E84" w:rsidRPr="00F61070">
        <w:rPr>
          <w:rFonts w:asciiTheme="majorHAnsi" w:eastAsia="Rasa" w:hAnsiTheme="majorHAnsi" w:cstheme="majorHAnsi"/>
          <w:sz w:val="22"/>
          <w:szCs w:val="22"/>
        </w:rPr>
        <w:t>o</w:t>
      </w:r>
      <w:r w:rsidRPr="00F61070">
        <w:rPr>
          <w:rFonts w:asciiTheme="majorHAnsi" w:eastAsia="Rasa" w:hAnsiTheme="majorHAnsi" w:cstheme="majorHAnsi"/>
          <w:sz w:val="22"/>
          <w:szCs w:val="22"/>
        </w:rPr>
        <w:t xml:space="preserve"> </w:t>
      </w:r>
      <w:r w:rsidR="00227E84" w:rsidRPr="00F61070">
        <w:rPr>
          <w:rFonts w:asciiTheme="majorHAnsi" w:eastAsia="Calibri" w:hAnsiTheme="majorHAnsi" w:cstheme="majorHAnsi"/>
          <w:sz w:val="22"/>
          <w:szCs w:val="22"/>
        </w:rPr>
        <w:t xml:space="preserve">di altri bandi della </w:t>
      </w:r>
      <w:r w:rsidR="00F218BC" w:rsidRPr="00F61070">
        <w:rPr>
          <w:rFonts w:asciiTheme="majorHAnsi" w:eastAsia="Calibri" w:hAnsiTheme="majorHAnsi" w:cstheme="majorHAnsi"/>
          <w:sz w:val="22"/>
          <w:szCs w:val="22"/>
        </w:rPr>
        <w:t>C</w:t>
      </w:r>
      <w:r w:rsidR="00227E84" w:rsidRPr="00F61070">
        <w:rPr>
          <w:rFonts w:asciiTheme="majorHAnsi" w:eastAsia="Calibri" w:hAnsiTheme="majorHAnsi" w:cstheme="majorHAnsi"/>
          <w:sz w:val="22"/>
          <w:szCs w:val="22"/>
        </w:rPr>
        <w:t xml:space="preserve">amera di commercio di Cosenza nelle annualità 2020, 2021 e 2022, per ragioni di trasparenza e rotazione, ad eccezione del “Bando Contributi alle imprese della provincia di Cosenza per contrastare le difficoltà finanziarie delle </w:t>
      </w:r>
      <w:proofErr w:type="spellStart"/>
      <w:r w:rsidR="00227E84" w:rsidRPr="00F61070">
        <w:rPr>
          <w:rFonts w:asciiTheme="majorHAnsi" w:eastAsia="Calibri" w:hAnsiTheme="majorHAnsi" w:cstheme="majorHAnsi"/>
          <w:sz w:val="22"/>
          <w:szCs w:val="22"/>
        </w:rPr>
        <w:t>pmi</w:t>
      </w:r>
      <w:proofErr w:type="spellEnd"/>
      <w:r w:rsidR="00227E84" w:rsidRPr="00F61070">
        <w:rPr>
          <w:rFonts w:asciiTheme="majorHAnsi" w:eastAsia="Calibri" w:hAnsiTheme="majorHAnsi" w:cstheme="majorHAnsi"/>
          <w:sz w:val="22"/>
          <w:szCs w:val="22"/>
        </w:rPr>
        <w:t xml:space="preserve"> e facilitare l’accesso al credito, in considerazione degli effetti dell’emergenza sanitaria da COVID – </w:t>
      </w:r>
      <w:smartTag w:uri="urn:schemas-microsoft-com:office:smarttags" w:element="metricconverter">
        <w:smartTagPr>
          <w:attr w:name="ProductID" w:val="19”"/>
        </w:smartTagPr>
        <w:r w:rsidR="00227E84" w:rsidRPr="00F61070">
          <w:rPr>
            <w:rFonts w:asciiTheme="majorHAnsi" w:eastAsia="Calibri" w:hAnsiTheme="majorHAnsi" w:cstheme="majorHAnsi"/>
            <w:sz w:val="22"/>
            <w:szCs w:val="22"/>
          </w:rPr>
          <w:t>19”</w:t>
        </w:r>
      </w:smartTag>
      <w:r w:rsidR="00227E84" w:rsidRPr="00F61070">
        <w:rPr>
          <w:rFonts w:asciiTheme="majorHAnsi" w:eastAsia="Calibri" w:hAnsiTheme="majorHAnsi" w:cstheme="majorHAnsi"/>
          <w:sz w:val="22"/>
          <w:szCs w:val="22"/>
        </w:rPr>
        <w:t xml:space="preserve">. </w:t>
      </w:r>
    </w:p>
    <w:p w14:paraId="3A84CD2E" w14:textId="3AD85AC0" w:rsidR="00227E84" w:rsidRPr="00F61070" w:rsidRDefault="00227E84"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 xml:space="preserve">di non essere stato beneficiario </w:t>
      </w:r>
      <w:r w:rsidRPr="00F61070">
        <w:rPr>
          <w:rFonts w:asciiTheme="majorHAnsi" w:eastAsia="Calibri" w:hAnsiTheme="majorHAnsi" w:cstheme="majorHAnsi"/>
          <w:sz w:val="22"/>
          <w:szCs w:val="22"/>
        </w:rPr>
        <w:t>nelle annualità 2020, 2021 e 2022 d</w:t>
      </w:r>
      <w:r w:rsidR="00F218BC" w:rsidRPr="00F61070">
        <w:rPr>
          <w:rFonts w:asciiTheme="majorHAnsi" w:eastAsia="Calibri" w:hAnsiTheme="majorHAnsi" w:cstheme="majorHAnsi"/>
          <w:sz w:val="22"/>
          <w:szCs w:val="22"/>
        </w:rPr>
        <w:t>i</w:t>
      </w:r>
      <w:r w:rsidRPr="00F61070">
        <w:rPr>
          <w:rFonts w:asciiTheme="majorHAnsi" w:eastAsia="Calibri" w:hAnsiTheme="majorHAnsi" w:cstheme="majorHAnsi"/>
          <w:sz w:val="22"/>
          <w:szCs w:val="22"/>
        </w:rPr>
        <w:t xml:space="preserve"> analoghi Bandi Voucher I 4.0 banditi da altre </w:t>
      </w:r>
      <w:r w:rsidR="00F218BC" w:rsidRPr="00F61070">
        <w:rPr>
          <w:rFonts w:asciiTheme="majorHAnsi" w:eastAsia="Calibri" w:hAnsiTheme="majorHAnsi" w:cstheme="majorHAnsi"/>
          <w:sz w:val="22"/>
          <w:szCs w:val="22"/>
        </w:rPr>
        <w:t>C</w:t>
      </w:r>
      <w:r w:rsidRPr="00F61070">
        <w:rPr>
          <w:rFonts w:asciiTheme="majorHAnsi" w:eastAsia="Calibri" w:hAnsiTheme="majorHAnsi" w:cstheme="majorHAnsi"/>
          <w:sz w:val="22"/>
          <w:szCs w:val="22"/>
        </w:rPr>
        <w:t>amere di commercio;</w:t>
      </w:r>
    </w:p>
    <w:p w14:paraId="13C03228" w14:textId="77777777" w:rsidR="00227E84" w:rsidRPr="00F61070" w:rsidRDefault="001B1DFC"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 xml:space="preserve">di aver </w:t>
      </w:r>
      <w:r w:rsidR="00615C38" w:rsidRPr="00F61070">
        <w:rPr>
          <w:rFonts w:asciiTheme="majorHAnsi" w:eastAsia="Rasa" w:hAnsiTheme="majorHAnsi" w:cstheme="majorHAnsi"/>
          <w:sz w:val="22"/>
          <w:szCs w:val="22"/>
        </w:rPr>
        <w:t xml:space="preserve">preso visione del bando, di accettarne integralmente le condizioni, </w:t>
      </w:r>
      <w:r w:rsidRPr="00F61070">
        <w:rPr>
          <w:rFonts w:asciiTheme="majorHAnsi" w:eastAsia="Rasa" w:hAnsiTheme="majorHAnsi" w:cstheme="majorHAnsi"/>
          <w:sz w:val="22"/>
          <w:szCs w:val="22"/>
        </w:rPr>
        <w:t>impegnandosi a rispettare quanto in esso prescritto sia al momento della presentazione della domanda che durante l’inter</w:t>
      </w:r>
      <w:r w:rsidR="00227E84" w:rsidRPr="00F61070">
        <w:rPr>
          <w:rFonts w:asciiTheme="majorHAnsi" w:eastAsia="Rasa" w:hAnsiTheme="majorHAnsi" w:cstheme="majorHAnsi"/>
          <w:sz w:val="22"/>
          <w:szCs w:val="22"/>
        </w:rPr>
        <w:t>o periodo di validità del bando;</w:t>
      </w:r>
    </w:p>
    <w:p w14:paraId="4F50F735"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il titolare non è anche socio amministratore di società di persone partecipanti al bando;</w:t>
      </w:r>
    </w:p>
    <w:p w14:paraId="70287B73" w14:textId="191E441B"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il titolare non è anche socio di maggioranza o amministratore d</w:t>
      </w:r>
      <w:r w:rsidR="00DD6AB1" w:rsidRPr="00F61070">
        <w:rPr>
          <w:rFonts w:asciiTheme="majorHAnsi" w:eastAsia="Rasa" w:hAnsiTheme="majorHAnsi" w:cstheme="majorHAnsi"/>
          <w:sz w:val="22"/>
          <w:szCs w:val="22"/>
        </w:rPr>
        <w:t>i società partecipanti al bando</w:t>
      </w:r>
      <w:r w:rsidR="00F218BC" w:rsidRPr="00F61070">
        <w:rPr>
          <w:rFonts w:asciiTheme="majorHAnsi" w:eastAsia="Rasa" w:hAnsiTheme="majorHAnsi" w:cstheme="majorHAnsi"/>
          <w:sz w:val="22"/>
          <w:szCs w:val="22"/>
        </w:rPr>
        <w:t>;</w:t>
      </w:r>
    </w:p>
    <w:p w14:paraId="5C14EAC1"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la maggioranza dei soci non coincide con la maggioranza dei soci di altra società partecipanti al bando;</w:t>
      </w:r>
    </w:p>
    <w:p w14:paraId="297ED13F"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il socio di maggioranza non sia anche socio e/o amministratore di altra società partecipanti al bando</w:t>
      </w:r>
      <w:r w:rsidR="00843F2D" w:rsidRPr="00F61070">
        <w:rPr>
          <w:rFonts w:asciiTheme="majorHAnsi" w:eastAsia="Rasa" w:hAnsiTheme="majorHAnsi" w:cstheme="majorHAnsi"/>
          <w:sz w:val="22"/>
          <w:szCs w:val="22"/>
        </w:rPr>
        <w:t>;</w:t>
      </w:r>
    </w:p>
    <w:p w14:paraId="012E1D48" w14:textId="77777777" w:rsidR="00DD6AB1" w:rsidRPr="00F61070" w:rsidRDefault="00843F2D"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aver dichiarato agli atti del Registro Imprese la medesima sede legale di altra impresa partecipante;</w:t>
      </w:r>
    </w:p>
    <w:p w14:paraId="6125F9E4" w14:textId="392776CF"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non si trova in una posizione di controllo, diretto o indiretto, o di collegamento ai sensi dell’art</w:t>
      </w:r>
      <w:r w:rsidR="00F218BC" w:rsidRPr="00F61070">
        <w:rPr>
          <w:rFonts w:asciiTheme="majorHAnsi" w:eastAsia="Rasa" w:hAnsiTheme="majorHAnsi" w:cstheme="majorHAnsi"/>
          <w:sz w:val="22"/>
          <w:szCs w:val="22"/>
        </w:rPr>
        <w:t>.</w:t>
      </w:r>
      <w:r w:rsidRPr="00F61070">
        <w:rPr>
          <w:rFonts w:asciiTheme="majorHAnsi" w:eastAsia="Rasa" w:hAnsiTheme="majorHAnsi" w:cstheme="majorHAnsi"/>
          <w:sz w:val="22"/>
          <w:szCs w:val="22"/>
        </w:rPr>
        <w:t xml:space="preserve"> 2359 del Codice civile, con imprese partecipanti al bando;</w:t>
      </w:r>
    </w:p>
    <w:p w14:paraId="08F09C83"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non avere alcun tipo di partecipazione reciproca a livello societario con altre società partecipanti al bando;</w:t>
      </w:r>
    </w:p>
    <w:p w14:paraId="11B11620" w14:textId="77777777" w:rsidR="00DD6AB1" w:rsidRPr="00F61070" w:rsidRDefault="00843F2D"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avere forniture in essere con la Camera di commercio di Cosenza ai sensi dell’art. 4, comma 6, del D.L. 95 del 6 luglio 2012, convertito nella L. 7 agosto 2012, n. 135</w:t>
      </w:r>
      <w:r w:rsidRPr="00F61070">
        <w:rPr>
          <w:rFonts w:asciiTheme="majorHAnsi" w:eastAsia="Rasa" w:hAnsiTheme="majorHAnsi" w:cstheme="majorHAnsi"/>
          <w:sz w:val="22"/>
          <w:szCs w:val="22"/>
          <w:vertAlign w:val="superscript"/>
        </w:rPr>
        <w:footnoteReference w:id="2"/>
      </w:r>
    </w:p>
    <w:p w14:paraId="51AA7682" w14:textId="77777777" w:rsidR="00023F10" w:rsidRPr="00F61070" w:rsidRDefault="00023F10"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 preventivi di spesa/le fatture in fase di rendicontazione non siano emesse dai soggetti indicati nell’art. 6, lettera 2 e cioè:</w:t>
      </w:r>
    </w:p>
    <w:p w14:paraId="13912B80"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lastRenderedPageBreak/>
        <w:t>collegati e controllati ai sensi dell’art. 2359 del Codice Civile all’impresa richiedente il contributo e relativi, soci, amministratori, sindaci e dipendenti;</w:t>
      </w:r>
    </w:p>
    <w:p w14:paraId="433E91E9"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aventi assetti proprietari sostanzialmente coincidenti</w:t>
      </w:r>
      <w:r w:rsidRPr="00F61070">
        <w:rPr>
          <w:rStyle w:val="Rimandonotaapidipagina"/>
          <w:rFonts w:asciiTheme="majorHAnsi" w:eastAsia="Rasa" w:hAnsiTheme="majorHAnsi" w:cstheme="majorHAnsi"/>
          <w:sz w:val="22"/>
          <w:szCs w:val="22"/>
        </w:rPr>
        <w:footnoteReference w:id="3"/>
      </w:r>
      <w:r w:rsidRPr="00F61070">
        <w:rPr>
          <w:rFonts w:asciiTheme="majorHAnsi" w:eastAsia="Rasa" w:hAnsiTheme="majorHAnsi" w:cstheme="majorHAnsi"/>
          <w:sz w:val="22"/>
          <w:szCs w:val="22"/>
        </w:rPr>
        <w:t xml:space="preserve"> con l’impresa richiedente;</w:t>
      </w:r>
    </w:p>
    <w:p w14:paraId="52706B44" w14:textId="77777777" w:rsidR="008B3972" w:rsidRPr="00F61070" w:rsidRDefault="008F05FC"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soci, amministratori, sindaci, </w:t>
      </w:r>
      <w:r w:rsidR="00023F10" w:rsidRPr="00F61070">
        <w:rPr>
          <w:rFonts w:asciiTheme="majorHAnsi" w:eastAsia="Rasa" w:hAnsiTheme="majorHAnsi" w:cstheme="majorHAnsi"/>
          <w:sz w:val="22"/>
          <w:szCs w:val="22"/>
        </w:rPr>
        <w:t>dipendenti</w:t>
      </w:r>
      <w:r w:rsidRPr="00F61070">
        <w:rPr>
          <w:rFonts w:asciiTheme="majorHAnsi" w:eastAsia="Rasa" w:hAnsiTheme="majorHAnsi" w:cstheme="majorHAnsi"/>
          <w:sz w:val="22"/>
          <w:szCs w:val="22"/>
        </w:rPr>
        <w:t>, collaboratori e consulenti legati a vario titolo</w:t>
      </w:r>
      <w:r w:rsidR="00023F10" w:rsidRPr="00F61070">
        <w:rPr>
          <w:rFonts w:asciiTheme="majorHAnsi" w:eastAsia="Rasa" w:hAnsiTheme="majorHAnsi" w:cstheme="majorHAnsi"/>
          <w:sz w:val="22"/>
          <w:szCs w:val="22"/>
        </w:rPr>
        <w:t xml:space="preserve"> </w:t>
      </w:r>
      <w:r w:rsidRPr="00F61070">
        <w:rPr>
          <w:rFonts w:asciiTheme="majorHAnsi" w:eastAsia="Rasa" w:hAnsiTheme="majorHAnsi" w:cstheme="majorHAnsi"/>
          <w:sz w:val="22"/>
          <w:szCs w:val="22"/>
        </w:rPr>
        <w:t>a</w:t>
      </w:r>
      <w:r w:rsidR="00023F10" w:rsidRPr="00F61070">
        <w:rPr>
          <w:rFonts w:asciiTheme="majorHAnsi" w:eastAsia="Rasa" w:hAnsiTheme="majorHAnsi" w:cstheme="majorHAnsi"/>
          <w:sz w:val="22"/>
          <w:szCs w:val="22"/>
        </w:rPr>
        <w:t>ll’impresa richiedente il contribut</w:t>
      </w:r>
      <w:r w:rsidRPr="00F61070">
        <w:rPr>
          <w:rFonts w:asciiTheme="majorHAnsi" w:eastAsia="Rasa" w:hAnsiTheme="majorHAnsi" w:cstheme="majorHAnsi"/>
          <w:sz w:val="22"/>
          <w:szCs w:val="22"/>
        </w:rPr>
        <w:t>o</w:t>
      </w:r>
      <w:r w:rsidR="00023F10" w:rsidRPr="00F61070">
        <w:rPr>
          <w:rFonts w:asciiTheme="majorHAnsi" w:eastAsia="Rasa" w:hAnsiTheme="majorHAnsi" w:cstheme="majorHAnsi"/>
          <w:sz w:val="22"/>
          <w:szCs w:val="22"/>
        </w:rPr>
        <w:t>;</w:t>
      </w:r>
    </w:p>
    <w:p w14:paraId="3DCFDE74" w14:textId="77777777" w:rsidR="00023F10" w:rsidRPr="00F61070" w:rsidRDefault="00023F10" w:rsidP="001E6A5C">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parenti entro il terzo grado ed affini entro il quarto grado</w:t>
      </w:r>
      <w:r w:rsidR="008B3972" w:rsidRPr="00F61070">
        <w:rPr>
          <w:rFonts w:asciiTheme="majorHAnsi" w:eastAsia="Rasa" w:hAnsiTheme="majorHAnsi" w:cstheme="majorHAnsi"/>
          <w:sz w:val="22"/>
          <w:szCs w:val="22"/>
        </w:rPr>
        <w:t xml:space="preserve"> </w:t>
      </w:r>
      <w:r w:rsidR="008B3972" w:rsidRPr="00F61070">
        <w:rPr>
          <w:rFonts w:asciiTheme="majorHAnsi" w:eastAsia="Calibri" w:hAnsiTheme="majorHAnsi" w:cstheme="majorHAnsi"/>
          <w:sz w:val="22"/>
          <w:szCs w:val="22"/>
        </w:rPr>
        <w:t>con soggetti che amministrano o gestiscono l’impresa richiedente;</w:t>
      </w:r>
    </w:p>
    <w:p w14:paraId="6A95DE4E"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associazioni non commerciali;</w:t>
      </w:r>
    </w:p>
    <w:p w14:paraId="127E5232"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sz w:val="22"/>
          <w:szCs w:val="22"/>
        </w:rPr>
        <w:t>b</w:t>
      </w:r>
      <w:r w:rsidR="00984BBD" w:rsidRPr="00F61070">
        <w:rPr>
          <w:rFonts w:asciiTheme="majorHAnsi" w:eastAsia="Calibri" w:hAnsiTheme="majorHAnsi" w:cstheme="majorHAnsi"/>
          <w:sz w:val="22"/>
          <w:szCs w:val="22"/>
        </w:rPr>
        <w:t>eneficiari del</w:t>
      </w:r>
      <w:r w:rsidR="00023F10" w:rsidRPr="00F61070">
        <w:rPr>
          <w:rFonts w:asciiTheme="majorHAnsi" w:eastAsia="Rasa" w:hAnsiTheme="majorHAnsi" w:cstheme="majorHAnsi"/>
          <w:sz w:val="22"/>
          <w:szCs w:val="22"/>
        </w:rPr>
        <w:t xml:space="preserve"> presente bando</w:t>
      </w:r>
      <w:r w:rsidR="008F05FC" w:rsidRPr="00F61070">
        <w:rPr>
          <w:rFonts w:asciiTheme="majorHAnsi" w:eastAsia="Rasa" w:hAnsiTheme="majorHAnsi" w:cstheme="majorHAnsi"/>
          <w:sz w:val="22"/>
          <w:szCs w:val="22"/>
        </w:rPr>
        <w:t>;</w:t>
      </w:r>
    </w:p>
    <w:p w14:paraId="1324054F"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sz w:val="22"/>
          <w:szCs w:val="22"/>
        </w:rPr>
        <w:t>con sede legale e/o secondaria, e/o operativa al medesimo domicilio dell’impresa partecipante</w:t>
      </w:r>
    </w:p>
    <w:p w14:paraId="0D8F0DE9" w14:textId="77777777" w:rsidR="00F218BC" w:rsidRPr="00F61070" w:rsidRDefault="00817CAA" w:rsidP="00F218BC">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Che la </w:t>
      </w:r>
      <w:r w:rsidRPr="00F61070">
        <w:rPr>
          <w:rFonts w:asciiTheme="majorHAnsi" w:eastAsia="Calibri" w:hAnsiTheme="majorHAnsi" w:cstheme="majorHAnsi"/>
          <w:sz w:val="22"/>
          <w:szCs w:val="22"/>
        </w:rPr>
        <w:t xml:space="preserve">richiesta di finanziamento è inequivocabilmente ed in via esclusiva rivolta all’ambito applicativo civile e, comunque, non riguarda i materiali di armamento come definiti dall’art. 2 della Legge del 9 Luglio 1990 n. 185, e </w:t>
      </w:r>
      <w:proofErr w:type="spellStart"/>
      <w:r w:rsidRPr="00F61070">
        <w:rPr>
          <w:rFonts w:asciiTheme="majorHAnsi" w:eastAsia="Calibri" w:hAnsiTheme="majorHAnsi" w:cstheme="majorHAnsi"/>
          <w:sz w:val="22"/>
          <w:szCs w:val="22"/>
        </w:rPr>
        <w:t>s.m.i.</w:t>
      </w:r>
      <w:proofErr w:type="spellEnd"/>
      <w:r w:rsidRPr="00F61070">
        <w:rPr>
          <w:rFonts w:asciiTheme="majorHAnsi" w:eastAsia="Calibri" w:hAnsiTheme="majorHAnsi" w:cstheme="majorHAnsi"/>
          <w:sz w:val="22"/>
          <w:szCs w:val="22"/>
        </w:rPr>
        <w:t>:</w:t>
      </w:r>
    </w:p>
    <w:p w14:paraId="72B49088" w14:textId="5420E8C7" w:rsidR="00817CAA" w:rsidRPr="00F61070" w:rsidRDefault="00817CAA" w:rsidP="00F218BC">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hAnsiTheme="majorHAnsi" w:cstheme="majorHAnsi"/>
          <w:sz w:val="22"/>
          <w:szCs w:val="22"/>
        </w:rPr>
        <w:t>Che l’impresa richiedente non opera nei seguenti settori: fabbricazione, lavorazione o distribuzione del tabacco;</w:t>
      </w:r>
    </w:p>
    <w:p w14:paraId="1419AFF7" w14:textId="77777777" w:rsidR="00817CAA" w:rsidRPr="00F61070" w:rsidRDefault="00817CAA" w:rsidP="00817CAA">
      <w:pPr>
        <w:pStyle w:val="Standard"/>
        <w:numPr>
          <w:ilvl w:val="0"/>
          <w:numId w:val="16"/>
        </w:numPr>
        <w:shd w:val="clear" w:color="auto" w:fill="FFFFFF"/>
        <w:tabs>
          <w:tab w:val="left" w:pos="567"/>
          <w:tab w:val="left" w:pos="851"/>
        </w:tabs>
        <w:spacing w:after="0" w:line="240" w:lineRule="auto"/>
        <w:rPr>
          <w:rFonts w:asciiTheme="majorHAnsi" w:hAnsiTheme="majorHAnsi" w:cstheme="majorHAnsi"/>
        </w:rPr>
      </w:pPr>
      <w:r w:rsidRPr="00F61070">
        <w:rPr>
          <w:rFonts w:asciiTheme="majorHAnsi" w:hAnsiTheme="majorHAnsi" w:cstheme="majorHAnsi"/>
        </w:rPr>
        <w:t>attività che svolgono in maniera esclusiva o prevalente l’attività di agenzia scommesse e gioco d’azzardo (sale slot machine ecc.);</w:t>
      </w:r>
    </w:p>
    <w:p w14:paraId="38804244" w14:textId="77777777" w:rsidR="00817CAA" w:rsidRPr="00F61070" w:rsidRDefault="00817CAA" w:rsidP="00817CAA">
      <w:pPr>
        <w:pStyle w:val="Standard"/>
        <w:numPr>
          <w:ilvl w:val="0"/>
          <w:numId w:val="16"/>
        </w:numPr>
        <w:shd w:val="clear" w:color="auto" w:fill="FFFFFF"/>
        <w:tabs>
          <w:tab w:val="left" w:pos="567"/>
          <w:tab w:val="left" w:pos="851"/>
        </w:tabs>
        <w:spacing w:after="0" w:line="240" w:lineRule="auto"/>
        <w:rPr>
          <w:rFonts w:asciiTheme="majorHAnsi" w:hAnsiTheme="majorHAnsi" w:cstheme="majorHAnsi"/>
        </w:rPr>
      </w:pPr>
      <w:r w:rsidRPr="00F61070">
        <w:rPr>
          <w:rFonts w:asciiTheme="majorHAnsi" w:hAnsiTheme="majorHAnsi" w:cstheme="majorHAnsi"/>
        </w:rPr>
        <w:t>attività che implichino l’utilizzo di animali vivi a fini scientifici e sperimentali;</w:t>
      </w:r>
    </w:p>
    <w:p w14:paraId="2B7AF2A3" w14:textId="77777777" w:rsidR="00817CAA" w:rsidRPr="00F61070" w:rsidRDefault="00817CAA" w:rsidP="00817CAA">
      <w:pPr>
        <w:pStyle w:val="Standard"/>
        <w:numPr>
          <w:ilvl w:val="0"/>
          <w:numId w:val="16"/>
        </w:numPr>
        <w:shd w:val="clear" w:color="auto" w:fill="FFFFFF"/>
        <w:tabs>
          <w:tab w:val="left" w:pos="851"/>
          <w:tab w:val="left" w:pos="993"/>
        </w:tabs>
        <w:spacing w:after="0" w:line="240" w:lineRule="auto"/>
        <w:jc w:val="both"/>
        <w:rPr>
          <w:rFonts w:asciiTheme="majorHAnsi" w:hAnsiTheme="majorHAnsi" w:cstheme="majorHAnsi"/>
        </w:rPr>
      </w:pPr>
      <w:r w:rsidRPr="00F61070">
        <w:rPr>
          <w:rFonts w:asciiTheme="majorHAnsi" w:hAnsiTheme="majorHAnsi" w:cstheme="majorHAnsi"/>
        </w:rPr>
        <w:t>attività di puro sviluppo immobiliare;</w:t>
      </w:r>
    </w:p>
    <w:p w14:paraId="26BB1914" w14:textId="77777777" w:rsidR="00817CAA" w:rsidRPr="00F61070" w:rsidRDefault="00817CAA" w:rsidP="00CD4B9E">
      <w:pPr>
        <w:pStyle w:val="Standard"/>
        <w:numPr>
          <w:ilvl w:val="0"/>
          <w:numId w:val="16"/>
        </w:numPr>
        <w:shd w:val="clear" w:color="auto" w:fill="FFFFFF"/>
        <w:tabs>
          <w:tab w:val="left" w:pos="851"/>
          <w:tab w:val="left" w:pos="993"/>
        </w:tabs>
        <w:spacing w:after="113" w:line="240" w:lineRule="auto"/>
        <w:jc w:val="both"/>
        <w:rPr>
          <w:rFonts w:asciiTheme="majorHAnsi" w:hAnsiTheme="majorHAnsi" w:cstheme="majorHAnsi"/>
        </w:rPr>
      </w:pPr>
      <w:r w:rsidRPr="00F61070">
        <w:rPr>
          <w:rFonts w:asciiTheme="majorHAnsi" w:hAnsiTheme="majorHAnsi" w:cstheme="majorHAnsi"/>
        </w:rPr>
        <w:t>attività di natura puramente finanziaria (p. es. attività di trading di strumenti finanziari);</w:t>
      </w:r>
    </w:p>
    <w:p w14:paraId="72BDE124" w14:textId="26CA50C3" w:rsidR="00023F10" w:rsidRPr="00F61070" w:rsidRDefault="00023F10" w:rsidP="00227E84">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che le copie dei documenti allegati di seguito indicati, in formato pdf e firmati p7m, </w:t>
      </w:r>
      <w:r w:rsidRPr="00F61070">
        <w:rPr>
          <w:rFonts w:asciiTheme="majorHAnsi" w:eastAsia="Rasa" w:hAnsiTheme="majorHAnsi" w:cstheme="majorHAnsi"/>
          <w:b/>
          <w:sz w:val="22"/>
          <w:szCs w:val="22"/>
        </w:rPr>
        <w:t>sono firmati digitalmente dal Titolare/Legale rappresentante che apponendo la propria firma ne attesta la conformità</w:t>
      </w:r>
      <w:r w:rsidR="00F218BC" w:rsidRPr="00F61070">
        <w:rPr>
          <w:rFonts w:asciiTheme="majorHAnsi" w:eastAsia="Rasa" w:hAnsiTheme="majorHAnsi" w:cstheme="majorHAnsi"/>
          <w:b/>
          <w:sz w:val="22"/>
          <w:szCs w:val="22"/>
        </w:rPr>
        <w:t xml:space="preserve"> agli </w:t>
      </w:r>
      <w:r w:rsidRPr="00F61070">
        <w:rPr>
          <w:rFonts w:asciiTheme="majorHAnsi" w:eastAsia="Rasa" w:hAnsiTheme="majorHAnsi" w:cstheme="majorHAnsi"/>
          <w:b/>
          <w:sz w:val="22"/>
          <w:szCs w:val="22"/>
        </w:rPr>
        <w:t>original</w:t>
      </w:r>
      <w:r w:rsidR="00F218BC" w:rsidRPr="00F61070">
        <w:rPr>
          <w:rFonts w:asciiTheme="majorHAnsi" w:eastAsia="Rasa" w:hAnsiTheme="majorHAnsi" w:cstheme="majorHAnsi"/>
          <w:b/>
          <w:sz w:val="22"/>
          <w:szCs w:val="22"/>
        </w:rPr>
        <w:t>i</w:t>
      </w:r>
      <w:r w:rsidRPr="00F61070">
        <w:rPr>
          <w:rFonts w:asciiTheme="majorHAnsi" w:eastAsia="Rasa" w:hAnsiTheme="majorHAnsi" w:cstheme="majorHAnsi"/>
          <w:b/>
          <w:sz w:val="22"/>
          <w:szCs w:val="22"/>
        </w:rPr>
        <w:t xml:space="preserve"> conservati presso l'impresa</w:t>
      </w:r>
      <w:r w:rsidRPr="00F61070">
        <w:rPr>
          <w:rFonts w:asciiTheme="majorHAnsi" w:eastAsia="Rasa" w:hAnsiTheme="majorHAnsi" w:cstheme="majorHAnsi"/>
          <w:sz w:val="22"/>
          <w:szCs w:val="22"/>
        </w:rPr>
        <w:t xml:space="preserve"> (DICHIARAZIONE DI CONFORMITÀ ALL’ORIGINALE - articolo 19 D.P.R. 445/2000)</w:t>
      </w:r>
    </w:p>
    <w:p w14:paraId="797309DA" w14:textId="77777777" w:rsidR="00023F10" w:rsidRPr="00F61070" w:rsidRDefault="001B1DFC" w:rsidP="00227E84">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Allegato 1 che costituisce parte integrante del presente modulo</w:t>
      </w:r>
    </w:p>
    <w:p w14:paraId="4D4DE010" w14:textId="77777777" w:rsidR="00023F10" w:rsidRPr="00F61070" w:rsidRDefault="001B1DFC" w:rsidP="00227E84">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copia del Self-</w:t>
      </w:r>
      <w:proofErr w:type="spellStart"/>
      <w:r w:rsidRPr="00F61070">
        <w:rPr>
          <w:rFonts w:asciiTheme="majorHAnsi" w:eastAsia="Rasa" w:hAnsiTheme="majorHAnsi" w:cstheme="majorHAnsi"/>
          <w:sz w:val="22"/>
          <w:szCs w:val="22"/>
        </w:rPr>
        <w:t>assessment</w:t>
      </w:r>
      <w:proofErr w:type="spellEnd"/>
      <w:r w:rsidRPr="00F61070">
        <w:rPr>
          <w:rFonts w:asciiTheme="majorHAnsi" w:eastAsia="Rasa" w:hAnsiTheme="majorHAnsi" w:cstheme="majorHAnsi"/>
          <w:sz w:val="22"/>
          <w:szCs w:val="22"/>
        </w:rPr>
        <w:t xml:space="preserve"> (SELFI I4.0) compilabile all’indirizzo </w:t>
      </w:r>
      <w:hyperlink r:id="rId9">
        <w:r w:rsidRPr="00F61070">
          <w:rPr>
            <w:rFonts w:asciiTheme="majorHAnsi" w:eastAsia="Rasa" w:hAnsiTheme="majorHAnsi" w:cstheme="majorHAnsi"/>
            <w:color w:val="1155CC"/>
            <w:sz w:val="22"/>
            <w:szCs w:val="22"/>
            <w:u w:val="single"/>
          </w:rPr>
          <w:t>https://www.puntoimpresadigitale.camcom.it/selfdigitalassessment/index.php/797291?lang=it</w:t>
        </w:r>
      </w:hyperlink>
    </w:p>
    <w:p w14:paraId="3F99A6FF" w14:textId="77777777" w:rsidR="00CD4B9E" w:rsidRPr="00F61070" w:rsidRDefault="00CD4B9E" w:rsidP="00CD4B9E">
      <w:pPr>
        <w:tabs>
          <w:tab w:val="left" w:pos="567"/>
        </w:tabs>
        <w:spacing w:before="240" w:after="240"/>
        <w:ind w:leftChars="0" w:left="1440" w:firstLineChars="0" w:firstLine="0"/>
        <w:jc w:val="both"/>
        <w:rPr>
          <w:rFonts w:asciiTheme="majorHAnsi" w:eastAsia="Rasa" w:hAnsiTheme="majorHAnsi" w:cstheme="majorHAnsi"/>
          <w:i/>
          <w:sz w:val="22"/>
          <w:szCs w:val="22"/>
        </w:rPr>
      </w:pPr>
      <w:r w:rsidRPr="00F61070">
        <w:rPr>
          <w:rFonts w:asciiTheme="majorHAnsi" w:eastAsia="Rasa" w:hAnsiTheme="majorHAnsi" w:cstheme="majorHAnsi"/>
          <w:i/>
          <w:sz w:val="22"/>
          <w:szCs w:val="22"/>
        </w:rPr>
        <w:lastRenderedPageBreak/>
        <w:t>OPPURE</w:t>
      </w:r>
    </w:p>
    <w:p w14:paraId="04A84EAB" w14:textId="77777777" w:rsidR="00CD4B9E" w:rsidRPr="00F61070" w:rsidRDefault="00CD4B9E" w:rsidP="002F7DD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copia del report ZOOM 4.0 (per prenotare la redazione dello Zoom scrivere a </w:t>
      </w:r>
      <w:hyperlink r:id="rId10" w:history="1">
        <w:r w:rsidRPr="00F61070">
          <w:rPr>
            <w:rStyle w:val="Collegamentoipertestuale"/>
            <w:rFonts w:asciiTheme="majorHAnsi" w:eastAsia="Rasa" w:hAnsiTheme="majorHAnsi" w:cstheme="majorHAnsi"/>
            <w:sz w:val="22"/>
            <w:szCs w:val="22"/>
          </w:rPr>
          <w:t>pid@cs.camcom.it</w:t>
        </w:r>
      </w:hyperlink>
      <w:r w:rsidRPr="00F61070">
        <w:rPr>
          <w:rFonts w:asciiTheme="majorHAnsi" w:eastAsia="Rasa" w:hAnsiTheme="majorHAnsi" w:cstheme="majorHAnsi"/>
          <w:sz w:val="22"/>
          <w:szCs w:val="22"/>
        </w:rPr>
        <w:t xml:space="preserve"> – si rammenta che il servizio è disponibile su appuntamento e che la restituzione del report richiede alcuni giorni di lavoro</w:t>
      </w:r>
    </w:p>
    <w:p w14:paraId="47DEBB48" w14:textId="3A89071B" w:rsidR="00CD4B9E" w:rsidRPr="00F61070" w:rsidRDefault="001B1DFC"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preventivi di spesa di consulenza/formazione </w:t>
      </w:r>
      <w:r w:rsidR="00CD4B9E" w:rsidRPr="00F61070">
        <w:rPr>
          <w:rFonts w:asciiTheme="majorHAnsi" w:eastAsia="Rasa" w:hAnsiTheme="majorHAnsi" w:cstheme="majorHAnsi"/>
          <w:sz w:val="22"/>
          <w:szCs w:val="22"/>
        </w:rPr>
        <w:t xml:space="preserve">e di acquisto di beni e servizi </w:t>
      </w:r>
      <w:r w:rsidRPr="00F61070">
        <w:rPr>
          <w:rFonts w:asciiTheme="majorHAnsi" w:eastAsia="Rasa" w:hAnsiTheme="majorHAnsi" w:cstheme="majorHAnsi"/>
          <w:sz w:val="22"/>
          <w:szCs w:val="22"/>
        </w:rPr>
        <w:t xml:space="preserve">redatti su carta intestata del fornitore. Non sono ammessi </w:t>
      </w:r>
      <w:proofErr w:type="spellStart"/>
      <w:r w:rsidRPr="00F61070">
        <w:rPr>
          <w:rFonts w:asciiTheme="majorHAnsi" w:eastAsia="Rasa" w:hAnsiTheme="majorHAnsi" w:cstheme="majorHAnsi"/>
          <w:sz w:val="22"/>
          <w:szCs w:val="22"/>
        </w:rPr>
        <w:t>autopreventivi</w:t>
      </w:r>
      <w:proofErr w:type="spellEnd"/>
      <w:r w:rsidRPr="00F61070">
        <w:rPr>
          <w:rFonts w:asciiTheme="majorHAnsi" w:eastAsia="Rasa" w:hAnsiTheme="majorHAnsi" w:cstheme="majorHAnsi"/>
          <w:sz w:val="22"/>
          <w:szCs w:val="22"/>
        </w:rPr>
        <w:t>;</w:t>
      </w:r>
      <w:r w:rsidR="002F7DDE" w:rsidRPr="00F61070">
        <w:rPr>
          <w:rFonts w:asciiTheme="majorHAnsi" w:eastAsia="Rasa" w:hAnsiTheme="majorHAnsi" w:cstheme="majorHAnsi"/>
          <w:sz w:val="22"/>
          <w:szCs w:val="22"/>
        </w:rPr>
        <w:t xml:space="preserve"> </w:t>
      </w:r>
      <w:r w:rsidR="002F7DDE" w:rsidRPr="00F61070">
        <w:rPr>
          <w:rFonts w:asciiTheme="majorHAnsi" w:eastAsia="Calibri" w:hAnsiTheme="majorHAnsi" w:cstheme="majorHAnsi"/>
          <w:sz w:val="22"/>
          <w:szCs w:val="22"/>
        </w:rPr>
        <w:t>I preventivi presentati unitamente alla domanda di concessione non potranno avere</w:t>
      </w:r>
      <w:r w:rsidR="00CD4B9E" w:rsidRPr="00F61070">
        <w:rPr>
          <w:rFonts w:asciiTheme="majorHAnsi" w:eastAsia="Calibri" w:hAnsiTheme="majorHAnsi" w:cstheme="majorHAnsi"/>
          <w:sz w:val="22"/>
          <w:szCs w:val="22"/>
        </w:rPr>
        <w:t xml:space="preserve"> data antecedente il 01/10/2022 e dovranno essere firmati in maniera autografa (occorre allegare il documento d’identità) o firma digitale del legale rappresentante dei soggetti fornitori.</w:t>
      </w:r>
    </w:p>
    <w:p w14:paraId="46C385BC" w14:textId="236D5B2A" w:rsidR="00CD4B9E" w:rsidRPr="00F61070" w:rsidRDefault="00CD4B9E"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i/>
          <w:sz w:val="22"/>
          <w:szCs w:val="22"/>
        </w:rPr>
        <w:t xml:space="preserve">Eventuale </w:t>
      </w:r>
      <w:r w:rsidRPr="00F61070">
        <w:rPr>
          <w:rFonts w:asciiTheme="majorHAnsi" w:eastAsia="Calibri" w:hAnsiTheme="majorHAnsi" w:cstheme="majorHAnsi"/>
          <w:sz w:val="22"/>
          <w:szCs w:val="22"/>
        </w:rPr>
        <w:t>autocertificazione del fornitore firmata in maniera autografa (occorre allegare il documento d’identità) o firma digitale del legale rappresentante dei soggetti fornitori, relativa a quanto previsto all</w:t>
      </w:r>
      <w:r w:rsidR="00777643">
        <w:rPr>
          <w:rFonts w:asciiTheme="majorHAnsi" w:eastAsia="Calibri" w:hAnsiTheme="majorHAnsi" w:cstheme="majorHAnsi"/>
          <w:sz w:val="22"/>
          <w:szCs w:val="22"/>
        </w:rPr>
        <w:t xml:space="preserve">’7 del bando </w:t>
      </w:r>
      <w:r w:rsidRPr="00F61070">
        <w:rPr>
          <w:rFonts w:asciiTheme="majorHAnsi" w:eastAsia="Calibri" w:hAnsiTheme="majorHAnsi" w:cstheme="majorHAnsi"/>
          <w:sz w:val="22"/>
          <w:szCs w:val="22"/>
        </w:rPr>
        <w:t xml:space="preserve">relativamente agli “ulteriori fornitori”, ove applicabile; </w:t>
      </w:r>
      <w:r w:rsidRPr="00F61070">
        <w:rPr>
          <w:rFonts w:asciiTheme="majorHAnsi" w:eastAsia="Calibri" w:hAnsiTheme="majorHAnsi" w:cstheme="majorHAnsi"/>
          <w:b/>
          <w:sz w:val="22"/>
          <w:szCs w:val="22"/>
        </w:rPr>
        <w:t>le autocertificazioni saranno oggetto di verifica attraverso la produzione della documentazione a comprova delle stesse nella fase istruttoria di concessione.</w:t>
      </w:r>
      <w:r w:rsidRPr="00F61070">
        <w:rPr>
          <w:rFonts w:asciiTheme="majorHAnsi" w:eastAsia="Calibri" w:hAnsiTheme="majorHAnsi" w:cstheme="majorHAnsi"/>
          <w:sz w:val="22"/>
          <w:szCs w:val="22"/>
        </w:rPr>
        <w:t xml:space="preserve"> Le imprese partecipanti al bando sono invitate a predisporre tale documentazione ai fini del controllo suddetto;</w:t>
      </w:r>
    </w:p>
    <w:p w14:paraId="55EE4933" w14:textId="1DA98E62" w:rsidR="00CD4B9E" w:rsidRPr="00F61070" w:rsidRDefault="00023F10"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hAnsiTheme="majorHAnsi" w:cstheme="majorHAnsi"/>
          <w:color w:val="000000"/>
          <w:sz w:val="22"/>
          <w:szCs w:val="22"/>
        </w:rPr>
        <w:t>Pagamento della imposta di bollo mediante i servizi @</w:t>
      </w:r>
      <w:proofErr w:type="spellStart"/>
      <w:proofErr w:type="gramStart"/>
      <w:r w:rsidRPr="00F61070">
        <w:rPr>
          <w:rFonts w:asciiTheme="majorHAnsi" w:hAnsiTheme="majorHAnsi" w:cstheme="majorHAnsi"/>
          <w:color w:val="000000"/>
          <w:sz w:val="22"/>
          <w:szCs w:val="22"/>
        </w:rPr>
        <w:t>e.bollo</w:t>
      </w:r>
      <w:proofErr w:type="spellEnd"/>
      <w:proofErr w:type="gramEnd"/>
      <w:r w:rsidRPr="00F61070">
        <w:rPr>
          <w:rFonts w:asciiTheme="majorHAnsi" w:hAnsiTheme="majorHAnsi" w:cstheme="majorHAnsi"/>
          <w:color w:val="000000"/>
          <w:sz w:val="22"/>
          <w:szCs w:val="22"/>
        </w:rPr>
        <w:t xml:space="preserve"> e </w:t>
      </w:r>
      <w:proofErr w:type="spellStart"/>
      <w:r w:rsidRPr="00F61070">
        <w:rPr>
          <w:rFonts w:asciiTheme="majorHAnsi" w:hAnsiTheme="majorHAnsi" w:cstheme="majorHAnsi"/>
          <w:color w:val="000000"/>
          <w:sz w:val="22"/>
          <w:szCs w:val="22"/>
        </w:rPr>
        <w:t>pagoPA</w:t>
      </w:r>
      <w:proofErr w:type="spellEnd"/>
      <w:r w:rsidRPr="00F61070">
        <w:rPr>
          <w:rFonts w:asciiTheme="majorHAnsi" w:hAnsiTheme="majorHAnsi" w:cstheme="majorHAnsi"/>
          <w:color w:val="000000"/>
          <w:sz w:val="22"/>
          <w:szCs w:val="22"/>
        </w:rPr>
        <w:t xml:space="preserve"> o pagamento mediante Modello F23 (Codice ente: TDF -Codice tributo: 456T- Descrizione: Imposta di bollo -Importo: 16 euro)</w:t>
      </w:r>
    </w:p>
    <w:p w14:paraId="317B0371" w14:textId="0CC808F7" w:rsidR="00CD4B9E" w:rsidRPr="00F61070" w:rsidRDefault="00CD4B9E"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i/>
          <w:sz w:val="22"/>
          <w:szCs w:val="22"/>
        </w:rPr>
        <w:t>eventuale</w:t>
      </w:r>
      <w:r w:rsidRPr="00F61070">
        <w:rPr>
          <w:rFonts w:asciiTheme="majorHAnsi" w:eastAsia="Calibri" w:hAnsiTheme="majorHAnsi" w:cstheme="majorHAnsi"/>
          <w:sz w:val="22"/>
          <w:szCs w:val="22"/>
        </w:rPr>
        <w:t xml:space="preserve"> dichiarazione sostitutiva relativa al possesso del rating di legalità di cui all’articolo 3, comma 5</w:t>
      </w:r>
      <w:r w:rsidR="00F218BC" w:rsidRPr="00F61070">
        <w:rPr>
          <w:rFonts w:asciiTheme="majorHAnsi" w:eastAsia="Calibri" w:hAnsiTheme="majorHAnsi" w:cstheme="majorHAnsi"/>
          <w:sz w:val="22"/>
          <w:szCs w:val="22"/>
        </w:rPr>
        <w:t>,</w:t>
      </w:r>
      <w:r w:rsidRPr="00F61070">
        <w:rPr>
          <w:rFonts w:asciiTheme="majorHAnsi" w:eastAsia="Calibri" w:hAnsiTheme="majorHAnsi" w:cstheme="majorHAnsi"/>
          <w:sz w:val="22"/>
          <w:szCs w:val="22"/>
        </w:rPr>
        <w:t xml:space="preserve"> resa e firmata digitalmente dal legale rappresentante/titolare dell’impresa.</w:t>
      </w:r>
    </w:p>
    <w:p w14:paraId="573FDEB1" w14:textId="77777777" w:rsidR="00CD4B9E" w:rsidRPr="00F61070" w:rsidRDefault="00CD4B9E" w:rsidP="00CD4B9E">
      <w:pPr>
        <w:tabs>
          <w:tab w:val="left" w:pos="567"/>
        </w:tabs>
        <w:spacing w:before="240" w:after="240"/>
        <w:ind w:leftChars="0" w:left="1440" w:firstLineChars="0" w:firstLine="0"/>
        <w:jc w:val="both"/>
        <w:rPr>
          <w:rFonts w:asciiTheme="majorHAnsi" w:eastAsia="Rasa" w:hAnsiTheme="majorHAnsi" w:cstheme="majorHAnsi"/>
          <w:sz w:val="22"/>
          <w:szCs w:val="22"/>
        </w:rPr>
      </w:pPr>
    </w:p>
    <w:p w14:paraId="484F0192" w14:textId="77777777" w:rsidR="00444A5E" w:rsidRPr="00F61070" w:rsidRDefault="00023F10" w:rsidP="00227E84">
      <w:pPr>
        <w:pStyle w:val="NormaleWeb"/>
        <w:numPr>
          <w:ilvl w:val="0"/>
          <w:numId w:val="4"/>
        </w:numPr>
        <w:shd w:val="clear" w:color="auto" w:fill="FFFFFF"/>
        <w:tabs>
          <w:tab w:val="left" w:pos="284"/>
        </w:tabs>
        <w:spacing w:before="240" w:beforeAutospacing="0" w:after="240" w:afterAutospacing="0" w:line="360" w:lineRule="auto"/>
        <w:ind w:left="0" w:hanging="2"/>
        <w:jc w:val="both"/>
        <w:textAlignment w:val="baseline"/>
        <w:rPr>
          <w:rFonts w:asciiTheme="majorHAnsi" w:hAnsiTheme="majorHAnsi" w:cstheme="majorHAnsi"/>
          <w:sz w:val="22"/>
          <w:szCs w:val="22"/>
        </w:rPr>
      </w:pPr>
      <w:r w:rsidRPr="00F61070">
        <w:rPr>
          <w:rFonts w:asciiTheme="majorHAnsi" w:eastAsia="Rasa" w:hAnsiTheme="majorHAnsi" w:cstheme="majorHAnsi"/>
          <w:sz w:val="22"/>
          <w:szCs w:val="22"/>
        </w:rPr>
        <w:t xml:space="preserve"> </w:t>
      </w:r>
      <w:r w:rsidR="001B1DFC" w:rsidRPr="00F61070">
        <w:rPr>
          <w:rFonts w:asciiTheme="majorHAnsi" w:eastAsia="Rasa" w:hAnsiTheme="majorHAnsi" w:cstheme="majorHAnsi"/>
          <w:sz w:val="22"/>
          <w:szCs w:val="22"/>
        </w:rPr>
        <w:t>(eventuale) di essere in possesso del Rating di legalità attribuito dall'autorità garante della concorrenza e del mercato (AGCM) attribuito con delibera n°__________ del ____/_____/_______</w:t>
      </w:r>
    </w:p>
    <w:p w14:paraId="19FC0CA4" w14:textId="77777777" w:rsidR="00444A5E" w:rsidRPr="00F61070" w:rsidRDefault="00444A5E" w:rsidP="00227E84">
      <w:pPr>
        <w:widowControl w:val="0"/>
        <w:numPr>
          <w:ilvl w:val="0"/>
          <w:numId w:val="4"/>
        </w:numPr>
        <w:tabs>
          <w:tab w:val="left" w:pos="284"/>
        </w:tabs>
        <w:autoSpaceDE w:val="0"/>
        <w:spacing w:before="240" w:after="120" w:line="240" w:lineRule="auto"/>
        <w:ind w:leftChars="0" w:left="0" w:firstLineChars="0" w:firstLine="0"/>
        <w:textDirection w:val="lrTb"/>
        <w:textAlignment w:val="auto"/>
        <w:outlineLvl w:val="9"/>
        <w:rPr>
          <w:rFonts w:asciiTheme="majorHAnsi" w:hAnsiTheme="majorHAnsi" w:cstheme="majorHAnsi"/>
          <w:bCs/>
          <w:sz w:val="22"/>
          <w:szCs w:val="22"/>
        </w:rPr>
      </w:pPr>
      <w:r w:rsidRPr="00F61070">
        <w:rPr>
          <w:rFonts w:asciiTheme="majorHAnsi" w:eastAsia="Calibri" w:hAnsiTheme="majorHAnsi" w:cstheme="majorHAnsi"/>
          <w:bCs/>
          <w:color w:val="000000"/>
          <w:kern w:val="1"/>
          <w:position w:val="0"/>
          <w:sz w:val="22"/>
          <w:szCs w:val="22"/>
        </w:rPr>
        <w:t>(</w:t>
      </w:r>
      <w:r w:rsidRPr="00F61070">
        <w:rPr>
          <w:rFonts w:asciiTheme="majorHAnsi" w:eastAsia="Calibri" w:hAnsiTheme="majorHAnsi" w:cstheme="majorHAnsi"/>
          <w:bCs/>
          <w:i/>
          <w:iCs/>
          <w:color w:val="000000"/>
          <w:kern w:val="1"/>
          <w:position w:val="0"/>
          <w:sz w:val="22"/>
          <w:szCs w:val="22"/>
        </w:rPr>
        <w:t>eventuale)</w:t>
      </w:r>
      <w:r w:rsidRPr="00F61070">
        <w:rPr>
          <w:rFonts w:asciiTheme="majorHAnsi" w:eastAsia="Calibri" w:hAnsiTheme="majorHAnsi" w:cstheme="majorHAnsi"/>
          <w:bCs/>
          <w:color w:val="000000"/>
          <w:kern w:val="1"/>
          <w:position w:val="0"/>
          <w:sz w:val="22"/>
          <w:szCs w:val="22"/>
        </w:rPr>
        <w:t xml:space="preserve"> di essere </w:t>
      </w:r>
      <w:r w:rsidRPr="00F61070">
        <w:rPr>
          <w:rFonts w:asciiTheme="majorHAnsi" w:eastAsia="Calibri" w:hAnsiTheme="majorHAnsi" w:cstheme="majorHAnsi"/>
          <w:bCs/>
          <w:color w:val="00000A"/>
          <w:kern w:val="1"/>
          <w:position w:val="0"/>
          <w:sz w:val="22"/>
          <w:szCs w:val="22"/>
        </w:rPr>
        <w:t>diversamente abile (portatore di handicap così come definito dall’art.3 della legge n°104 del 5 febbraio 1992</w:t>
      </w:r>
      <w:r w:rsidRPr="00F61070">
        <w:rPr>
          <w:rFonts w:asciiTheme="majorHAnsi" w:eastAsia="Calibri" w:hAnsiTheme="majorHAnsi" w:cstheme="majorHAnsi"/>
          <w:bCs/>
          <w:color w:val="000000"/>
          <w:kern w:val="1"/>
          <w:position w:val="0"/>
          <w:sz w:val="22"/>
          <w:szCs w:val="22"/>
        </w:rPr>
        <w:t xml:space="preserve"> (</w:t>
      </w:r>
      <w:r w:rsidRPr="00F61070">
        <w:rPr>
          <w:rFonts w:asciiTheme="majorHAnsi" w:eastAsia="Calibri" w:hAnsiTheme="majorHAnsi" w:cstheme="majorHAnsi"/>
          <w:bCs/>
          <w:color w:val="00000A"/>
          <w:kern w:val="1"/>
          <w:position w:val="0"/>
          <w:sz w:val="22"/>
          <w:szCs w:val="22"/>
        </w:rPr>
        <w:t xml:space="preserve">Imprenditore nel caso di ditta individuale) </w:t>
      </w:r>
      <w:r w:rsidRPr="00F61070">
        <w:rPr>
          <w:rFonts w:asciiTheme="majorHAnsi" w:eastAsia="Calibri" w:hAnsiTheme="majorHAnsi" w:cstheme="majorHAnsi"/>
          <w:bCs/>
          <w:i/>
          <w:iCs/>
          <w:color w:val="00000A"/>
          <w:kern w:val="1"/>
          <w:position w:val="0"/>
          <w:sz w:val="22"/>
          <w:szCs w:val="22"/>
        </w:rPr>
        <w:t>oppure</w:t>
      </w:r>
      <w:r w:rsidRPr="00F61070">
        <w:rPr>
          <w:rFonts w:asciiTheme="majorHAnsi" w:eastAsia="Calibri" w:hAnsiTheme="majorHAnsi" w:cstheme="majorHAnsi"/>
          <w:bCs/>
          <w:color w:val="00000A"/>
          <w:kern w:val="1"/>
          <w:position w:val="0"/>
          <w:sz w:val="22"/>
          <w:szCs w:val="22"/>
        </w:rPr>
        <w:t xml:space="preserve"> il socio ______________________</w:t>
      </w:r>
      <w:proofErr w:type="gramStart"/>
      <w:r w:rsidRPr="00F61070">
        <w:rPr>
          <w:rFonts w:asciiTheme="majorHAnsi" w:eastAsia="Calibri" w:hAnsiTheme="majorHAnsi" w:cstheme="majorHAnsi"/>
          <w:bCs/>
          <w:color w:val="00000A"/>
          <w:kern w:val="1"/>
          <w:position w:val="0"/>
          <w:sz w:val="22"/>
          <w:szCs w:val="22"/>
        </w:rPr>
        <w:t>_(</w:t>
      </w:r>
      <w:proofErr w:type="gramEnd"/>
      <w:r w:rsidRPr="00F61070">
        <w:rPr>
          <w:rFonts w:asciiTheme="majorHAnsi" w:eastAsia="Calibri" w:hAnsiTheme="majorHAnsi" w:cstheme="majorHAnsi"/>
          <w:bCs/>
          <w:color w:val="00000A"/>
          <w:kern w:val="1"/>
          <w:position w:val="0"/>
          <w:sz w:val="22"/>
          <w:szCs w:val="22"/>
        </w:rPr>
        <w:t>nel caso di società);</w:t>
      </w:r>
    </w:p>
    <w:p w14:paraId="757DB7CE" w14:textId="710CAA85" w:rsidR="00605667" w:rsidRPr="00F61070" w:rsidRDefault="001B1DFC" w:rsidP="00227E84">
      <w:pPr>
        <w:numPr>
          <w:ilvl w:val="0"/>
          <w:numId w:val="4"/>
        </w:numPr>
        <w:tabs>
          <w:tab w:val="left" w:pos="567"/>
        </w:tabs>
        <w:spacing w:before="240" w:after="240" w:line="360" w:lineRule="auto"/>
        <w:ind w:left="0" w:hanging="2"/>
        <w:jc w:val="both"/>
        <w:rPr>
          <w:rFonts w:asciiTheme="majorHAnsi" w:hAnsiTheme="majorHAnsi" w:cstheme="majorHAnsi"/>
          <w:sz w:val="22"/>
          <w:szCs w:val="22"/>
        </w:rPr>
      </w:pPr>
      <w:r w:rsidRPr="00F61070">
        <w:rPr>
          <w:rFonts w:asciiTheme="majorHAnsi" w:eastAsia="Rasa" w:hAnsiTheme="majorHAnsi" w:cstheme="majorHAnsi"/>
          <w:sz w:val="22"/>
          <w:szCs w:val="22"/>
        </w:rPr>
        <w:t>di impegnarsi a presentare tempestivamente qualsiasi ulteriore documentazione</w:t>
      </w:r>
      <w:r w:rsidR="00E41653" w:rsidRPr="00F61070">
        <w:rPr>
          <w:rFonts w:asciiTheme="majorHAnsi" w:eastAsia="Rasa" w:hAnsiTheme="majorHAnsi" w:cstheme="majorHAnsi"/>
          <w:sz w:val="22"/>
          <w:szCs w:val="22"/>
        </w:rPr>
        <w:t xml:space="preserve">, elemento informativo e di valutazione </w:t>
      </w:r>
      <w:r w:rsidRPr="00F61070">
        <w:rPr>
          <w:rFonts w:asciiTheme="majorHAnsi" w:eastAsia="Rasa" w:hAnsiTheme="majorHAnsi" w:cstheme="majorHAnsi"/>
          <w:sz w:val="22"/>
          <w:szCs w:val="22"/>
        </w:rPr>
        <w:t>che la CCIAA di Cosenza ritiene utile alla regolarità del procedimento istruttorio;</w:t>
      </w:r>
    </w:p>
    <w:p w14:paraId="73015DEF" w14:textId="77777777" w:rsidR="00605667" w:rsidRPr="00F61070" w:rsidRDefault="001B1DFC" w:rsidP="00227E84">
      <w:pPr>
        <w:numPr>
          <w:ilvl w:val="0"/>
          <w:numId w:val="4"/>
        </w:numPr>
        <w:tabs>
          <w:tab w:val="left" w:pos="567"/>
        </w:tabs>
        <w:spacing w:before="240" w:after="240" w:line="360" w:lineRule="auto"/>
        <w:ind w:left="0" w:hanging="2"/>
        <w:rPr>
          <w:rFonts w:asciiTheme="majorHAnsi" w:hAnsiTheme="majorHAnsi" w:cstheme="majorHAnsi"/>
          <w:sz w:val="22"/>
          <w:szCs w:val="22"/>
        </w:rPr>
      </w:pPr>
      <w:r w:rsidRPr="00F61070">
        <w:rPr>
          <w:rFonts w:asciiTheme="majorHAnsi" w:eastAsia="Rasa" w:hAnsiTheme="majorHAnsi" w:cstheme="majorHAnsi"/>
          <w:sz w:val="22"/>
          <w:szCs w:val="22"/>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F61070">
        <w:rPr>
          <w:rFonts w:asciiTheme="majorHAnsi" w:eastAsia="Rasa" w:hAnsiTheme="majorHAnsi" w:cstheme="majorHAnsi"/>
          <w:sz w:val="22"/>
          <w:szCs w:val="22"/>
        </w:rPr>
        <w:t>s.m.i.</w:t>
      </w:r>
      <w:proofErr w:type="spellEnd"/>
      <w:r w:rsidRPr="00F61070">
        <w:rPr>
          <w:rFonts w:asciiTheme="majorHAnsi" w:eastAsia="Rasa" w:hAnsiTheme="majorHAnsi" w:cstheme="majorHAnsi"/>
          <w:sz w:val="22"/>
          <w:szCs w:val="22"/>
        </w:rPr>
        <w:t xml:space="preserve"> in materia di trasparenza.</w:t>
      </w:r>
    </w:p>
    <w:p w14:paraId="167D7CA8" w14:textId="475B240D" w:rsidR="00605667" w:rsidRPr="00F61070" w:rsidRDefault="001B1DFC" w:rsidP="00227E84">
      <w:pPr>
        <w:numPr>
          <w:ilvl w:val="0"/>
          <w:numId w:val="4"/>
        </w:numPr>
        <w:tabs>
          <w:tab w:val="left" w:pos="567"/>
        </w:tabs>
        <w:spacing w:after="120"/>
        <w:ind w:left="0" w:hanging="2"/>
        <w:jc w:val="both"/>
        <w:rPr>
          <w:rFonts w:asciiTheme="majorHAnsi" w:hAnsiTheme="majorHAnsi" w:cstheme="majorHAnsi"/>
          <w:sz w:val="22"/>
          <w:szCs w:val="22"/>
          <w:highlight w:val="white"/>
        </w:rPr>
      </w:pPr>
      <w:r w:rsidRPr="00F61070">
        <w:rPr>
          <w:rFonts w:asciiTheme="majorHAnsi" w:eastAsia="Rasa" w:hAnsiTheme="majorHAnsi" w:cstheme="majorHAnsi"/>
          <w:sz w:val="22"/>
          <w:szCs w:val="22"/>
          <w:highlight w:val="white"/>
        </w:rPr>
        <w:t xml:space="preserve">di essere disponibile a collaborare al controllo che la Camera di </w:t>
      </w:r>
      <w:r w:rsidR="00F218BC" w:rsidRPr="00F61070">
        <w:rPr>
          <w:rFonts w:asciiTheme="majorHAnsi" w:eastAsia="Rasa" w:hAnsiTheme="majorHAnsi" w:cstheme="majorHAnsi"/>
          <w:sz w:val="22"/>
          <w:szCs w:val="22"/>
          <w:highlight w:val="white"/>
        </w:rPr>
        <w:t>c</w:t>
      </w:r>
      <w:r w:rsidRPr="00F61070">
        <w:rPr>
          <w:rFonts w:asciiTheme="majorHAnsi" w:eastAsia="Rasa" w:hAnsiTheme="majorHAnsi" w:cstheme="majorHAnsi"/>
          <w:sz w:val="22"/>
          <w:szCs w:val="22"/>
          <w:highlight w:val="white"/>
        </w:rPr>
        <w:t>ommercio effettuerà presso la sede aziendale per verificare la effettiva realizzazione delle spese;</w:t>
      </w:r>
    </w:p>
    <w:p w14:paraId="672402FC" w14:textId="77777777" w:rsidR="00817CAA" w:rsidRPr="00F61070" w:rsidRDefault="00817CAA" w:rsidP="00817CAA">
      <w:pPr>
        <w:numPr>
          <w:ilvl w:val="0"/>
          <w:numId w:val="4"/>
        </w:numPr>
        <w:tabs>
          <w:tab w:val="left" w:pos="567"/>
        </w:tabs>
        <w:spacing w:before="240" w:after="240" w:line="360" w:lineRule="auto"/>
        <w:ind w:left="0" w:hanging="2"/>
        <w:jc w:val="both"/>
        <w:rPr>
          <w:rFonts w:asciiTheme="majorHAnsi" w:eastAsia="Rasa" w:hAnsiTheme="majorHAnsi" w:cstheme="majorHAnsi"/>
          <w:sz w:val="22"/>
          <w:szCs w:val="22"/>
          <w:highlight w:val="white"/>
        </w:rPr>
      </w:pPr>
      <w:r w:rsidRPr="00F61070">
        <w:rPr>
          <w:rFonts w:asciiTheme="majorHAnsi" w:eastAsia="Rasa" w:hAnsiTheme="majorHAnsi" w:cstheme="majorHAnsi"/>
          <w:sz w:val="22"/>
          <w:szCs w:val="22"/>
          <w:highlight w:val="white"/>
        </w:rPr>
        <w:t>di impegnarsi a mantenere i requisiti previsti e dichiarati nei precedenti punti dalla data di presentazione della domanda di concessione e fino alla liquidazione del contributo;</w:t>
      </w:r>
    </w:p>
    <w:p w14:paraId="10275025" w14:textId="69CE7122" w:rsidR="0021495D" w:rsidRPr="00F61070" w:rsidRDefault="001B1DFC" w:rsidP="00F61070">
      <w:pPr>
        <w:keepNext/>
        <w:numPr>
          <w:ilvl w:val="0"/>
          <w:numId w:val="4"/>
        </w:numPr>
        <w:pBdr>
          <w:top w:val="nil"/>
          <w:left w:val="nil"/>
          <w:bottom w:val="nil"/>
          <w:right w:val="nil"/>
          <w:between w:val="nil"/>
        </w:pBdr>
        <w:tabs>
          <w:tab w:val="left" w:pos="426"/>
        </w:tabs>
        <w:spacing w:after="10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al fine di quanto previsto dalla disciplina sul trattamento dei dati personali - D.LGS. 30 GIUGNO 2003 N. 196 e </w:t>
      </w:r>
      <w:proofErr w:type="spellStart"/>
      <w:r w:rsidRPr="00F61070">
        <w:rPr>
          <w:rFonts w:asciiTheme="majorHAnsi" w:eastAsia="Rasa" w:hAnsiTheme="majorHAnsi" w:cstheme="majorHAnsi"/>
          <w:color w:val="000000"/>
          <w:sz w:val="22"/>
          <w:szCs w:val="22"/>
        </w:rPr>
        <w:t>s.m.i.</w:t>
      </w:r>
      <w:proofErr w:type="spellEnd"/>
      <w:r w:rsidRPr="00F61070">
        <w:rPr>
          <w:rFonts w:asciiTheme="majorHAnsi" w:eastAsia="Rasa" w:hAnsiTheme="majorHAnsi" w:cstheme="majorHAnsi"/>
          <w:color w:val="000000"/>
          <w:sz w:val="22"/>
          <w:szCs w:val="22"/>
        </w:rPr>
        <w:t xml:space="preserve"> e Regolamento UE 2016 / 679 (“GDPR”) </w:t>
      </w:r>
      <w:r w:rsidR="00A06FAF" w:rsidRPr="00F61070">
        <w:rPr>
          <w:rFonts w:asciiTheme="majorHAnsi" w:eastAsia="Rasa" w:hAnsiTheme="majorHAnsi" w:cstheme="majorHAnsi"/>
          <w:color w:val="000000"/>
          <w:sz w:val="22"/>
          <w:szCs w:val="22"/>
        </w:rPr>
        <w:t>dichiara:</w:t>
      </w:r>
    </w:p>
    <w:p w14:paraId="5156C07E" w14:textId="77777777" w:rsidR="00567F9F" w:rsidRPr="00567F9F" w:rsidRDefault="00567F9F" w:rsidP="00567F9F">
      <w:pPr>
        <w:widowControl w:val="0"/>
        <w:spacing w:after="120"/>
        <w:ind w:leftChars="0" w:left="360" w:firstLineChars="0" w:firstLine="0"/>
        <w:rPr>
          <w:rFonts w:asciiTheme="majorHAnsi" w:eastAsia="Calibri" w:hAnsiTheme="majorHAnsi" w:cstheme="majorHAnsi"/>
          <w:color w:val="000000"/>
          <w:sz w:val="22"/>
          <w:szCs w:val="22"/>
        </w:rPr>
      </w:pPr>
      <w:r w:rsidRPr="000B748F">
        <w:rPr>
          <w:noProof/>
        </w:rPr>
        <mc:AlternateContent>
          <mc:Choice Requires="wps">
            <w:drawing>
              <wp:anchor distT="0" distB="0" distL="114300" distR="114300" simplePos="0" relativeHeight="251659264" behindDoc="0" locked="0" layoutInCell="1" allowOverlap="1" wp14:anchorId="58978CB6" wp14:editId="5C77F728">
                <wp:simplePos x="0" y="0"/>
                <wp:positionH relativeFrom="margin">
                  <wp:align>left</wp:align>
                </wp:positionH>
                <wp:positionV relativeFrom="paragraph">
                  <wp:posOffset>21590</wp:posOffset>
                </wp:positionV>
                <wp:extent cx="161925" cy="95250"/>
                <wp:effectExtent l="57150" t="19050" r="85725" b="95250"/>
                <wp:wrapNone/>
                <wp:docPr id="6" name="Rettangolo 6"/>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36DE2" id="Rettangolo 6" o:spid="_x0000_s1026" style="position:absolute;margin-left:0;margin-top:1.7pt;width:12.75pt;height: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" filled="f" strokecolor="#4579b8 [3044]">
                <v:shadow on="t" color="black" opacity="22937f" origin=",.5" offset="0,.63889mm"/>
                <w10:wrap anchorx="margin"/>
              </v:rect>
            </w:pict>
          </mc:Fallback>
        </mc:AlternateContent>
      </w:r>
      <w:r w:rsidRPr="00567F9F">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p>
    <w:p w14:paraId="08238069"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 xml:space="preserve">CONSENSO PER L’ADESIONE AL SERVIZIO INFORMATIVO DELLA CAMERA DI COMMERCIO DI COSENZA - punto 3., </w:t>
      </w:r>
      <w:proofErr w:type="spellStart"/>
      <w:r w:rsidRPr="00567F9F">
        <w:rPr>
          <w:rFonts w:asciiTheme="majorHAnsi" w:eastAsia="Calibri" w:hAnsiTheme="majorHAnsi" w:cstheme="majorHAnsi"/>
          <w:color w:val="000000"/>
          <w:sz w:val="22"/>
          <w:szCs w:val="22"/>
        </w:rPr>
        <w:t>lett</w:t>
      </w:r>
      <w:proofErr w:type="spellEnd"/>
      <w:r w:rsidRPr="00567F9F">
        <w:rPr>
          <w:rFonts w:asciiTheme="majorHAnsi" w:eastAsia="Calibri" w:hAnsiTheme="majorHAnsi" w:cstheme="majorHAnsi"/>
          <w:color w:val="000000"/>
          <w:sz w:val="22"/>
          <w:szCs w:val="22"/>
        </w:rPr>
        <w:t>. b)</w:t>
      </w:r>
    </w:p>
    <w:p w14:paraId="5501FF6E"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L’interessato:</w:t>
      </w:r>
    </w:p>
    <w:p w14:paraId="48B0FD25"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letta e compresa l’informativa privacy della CCIAA di COSENZA sul trattamento dei propri dati;</w:t>
      </w:r>
    </w:p>
    <w:p w14:paraId="48EC5AA5"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 xml:space="preserve">informato della possibilità di revocare in qualsiasi momento il consenso eventualmente prestato per ricevere ulteriori comunicazioni, scrivendo all’indirizzo: </w:t>
      </w:r>
      <w:proofErr w:type="gramStart"/>
      <w:r w:rsidRPr="00567F9F">
        <w:rPr>
          <w:rFonts w:asciiTheme="majorHAnsi" w:eastAsia="Calibri" w:hAnsiTheme="majorHAnsi" w:cstheme="majorHAnsi"/>
          <w:color w:val="000000"/>
          <w:sz w:val="22"/>
          <w:szCs w:val="22"/>
        </w:rPr>
        <w:t>cciaa@cs.legalmail.camcom.it ,</w:t>
      </w:r>
      <w:proofErr w:type="gramEnd"/>
      <w:r w:rsidRPr="00567F9F">
        <w:rPr>
          <w:rFonts w:asciiTheme="majorHAnsi" w:eastAsia="Calibri" w:hAnsiTheme="majorHAnsi" w:cstheme="majorHAnsi"/>
          <w:color w:val="000000"/>
          <w:sz w:val="22"/>
          <w:szCs w:val="22"/>
        </w:rPr>
        <w:t xml:space="preserve"> senza che ciò pregiudichi la liceità del trattamento basata sul consenso prestato prima della revoca;</w:t>
      </w:r>
    </w:p>
    <w:p w14:paraId="2E5E3C7E"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consapevole che il diniego del consenso o la revoca dello stesso alle ulteriori comunicazioni non influirà in alcun modo sulla possibilità di accedere comunque ai servizi camerali;</w:t>
      </w:r>
    </w:p>
    <w:p w14:paraId="70436B5D"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0B748F">
        <w:rPr>
          <w:rFonts w:eastAsia="Calibri"/>
          <w:noProof/>
        </w:rPr>
        <mc:AlternateContent>
          <mc:Choice Requires="wps">
            <w:drawing>
              <wp:anchor distT="0" distB="0" distL="114300" distR="114300" simplePos="0" relativeHeight="251660288" behindDoc="0" locked="0" layoutInCell="1" allowOverlap="1" wp14:anchorId="54BA4087" wp14:editId="07BFDB32">
                <wp:simplePos x="0" y="0"/>
                <wp:positionH relativeFrom="margin">
                  <wp:align>left</wp:align>
                </wp:positionH>
                <wp:positionV relativeFrom="paragraph">
                  <wp:posOffset>28575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D95A0" id="Rettangolo 7" o:spid="_x0000_s1026" style="position:absolute;margin-left:0;margin-top:2.25pt;width:12.75pt;height:7.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" filled="f" strokecolor="#4579b8 [3044]">
                <v:shadow on="t" color="black" opacity="22937f" origin=",.5" offset="0,.63889mm"/>
                <w10:wrap anchorx="margin"/>
              </v:rect>
            </w:pict>
          </mc:Fallback>
        </mc:AlternateContent>
      </w:r>
      <w:r w:rsidRPr="00567F9F">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57AB476"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0B748F">
        <w:rPr>
          <w:rFonts w:eastAsia="Calibri"/>
          <w:noProof/>
        </w:rPr>
        <mc:AlternateContent>
          <mc:Choice Requires="wps">
            <w:drawing>
              <wp:anchor distT="0" distB="0" distL="114300" distR="114300" simplePos="0" relativeHeight="251661312" behindDoc="0" locked="0" layoutInCell="1" allowOverlap="1" wp14:anchorId="2545A3AF" wp14:editId="68CCE49D">
                <wp:simplePos x="0" y="0"/>
                <wp:positionH relativeFrom="column">
                  <wp:posOffset>85725</wp:posOffset>
                </wp:positionH>
                <wp:positionV relativeFrom="paragraph">
                  <wp:posOffset>27940</wp:posOffset>
                </wp:positionV>
                <wp:extent cx="161925" cy="95250"/>
                <wp:effectExtent l="57150" t="19050" r="85725" b="95250"/>
                <wp:wrapNone/>
                <wp:docPr id="8" name="Rettangolo 8"/>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FC0CC" id="Rettangolo 8" o:spid="_x0000_s1026" style="position:absolute;margin-left:6.75pt;margin-top:2.2pt;width:12.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" filled="f" strokecolor="#4579b8 [3044]">
                <v:shadow on="t" color="black" opacity="22937f" origin=",.5" offset="0,.63889mm"/>
              </v:rect>
            </w:pict>
          </mc:Fallback>
        </mc:AlternateContent>
      </w:r>
      <w:r w:rsidRPr="00567F9F">
        <w:rPr>
          <w:rFonts w:asciiTheme="majorHAnsi" w:eastAsia="Calibri" w:hAnsiTheme="majorHAnsi" w:cstheme="majorHAnsi"/>
          <w:color w:val="000000"/>
          <w:sz w:val="22"/>
          <w:szCs w:val="22"/>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567F9F">
        <w:rPr>
          <w:rFonts w:ascii="Calibri" w:eastAsia="Calibri" w:hAnsi="Calibri" w:cs="Calibri"/>
          <w:color w:val="000000"/>
          <w:sz w:val="20"/>
          <w:szCs w:val="20"/>
        </w:rPr>
        <w:t>.</w:t>
      </w:r>
    </w:p>
    <w:p w14:paraId="2F69FF7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1.Titolare del trattamento</w:t>
      </w:r>
    </w:p>
    <w:p w14:paraId="10794D1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567F9F">
        <w:rPr>
          <w:rFonts w:ascii="Calibri" w:eastAsia="Calibri" w:hAnsi="Calibri" w:cs="Calibri"/>
          <w:sz w:val="16"/>
          <w:szCs w:val="16"/>
        </w:rPr>
        <w:t>pec</w:t>
      </w:r>
      <w:proofErr w:type="spellEnd"/>
      <w:r w:rsidRPr="00567F9F">
        <w:rPr>
          <w:rFonts w:ascii="Calibri" w:eastAsia="Calibri" w:hAnsi="Calibri" w:cs="Calibri"/>
          <w:sz w:val="16"/>
          <w:szCs w:val="16"/>
        </w:rPr>
        <w:t xml:space="preserve"> cciaa@cs.legalmail.camcom.it, tel. 0984 8151, sito internet cs.camcom.gov.it.</w:t>
      </w:r>
    </w:p>
    <w:p w14:paraId="188F70A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2. DPO – Data </w:t>
      </w:r>
      <w:proofErr w:type="spellStart"/>
      <w:r w:rsidRPr="00567F9F">
        <w:rPr>
          <w:rFonts w:ascii="Calibri" w:eastAsia="Calibri" w:hAnsi="Calibri" w:cs="Calibri"/>
          <w:sz w:val="16"/>
          <w:szCs w:val="16"/>
        </w:rPr>
        <w:t>Protection</w:t>
      </w:r>
      <w:proofErr w:type="spellEnd"/>
      <w:r w:rsidRPr="00567F9F">
        <w:rPr>
          <w:rFonts w:ascii="Calibri" w:eastAsia="Calibri" w:hAnsi="Calibri" w:cs="Calibri"/>
          <w:sz w:val="16"/>
          <w:szCs w:val="16"/>
        </w:rPr>
        <w:t xml:space="preserve"> </w:t>
      </w:r>
      <w:proofErr w:type="spellStart"/>
      <w:r w:rsidRPr="00567F9F">
        <w:rPr>
          <w:rFonts w:ascii="Calibri" w:eastAsia="Calibri" w:hAnsi="Calibri" w:cs="Calibri"/>
          <w:sz w:val="16"/>
          <w:szCs w:val="16"/>
        </w:rPr>
        <w:t>Officer</w:t>
      </w:r>
      <w:proofErr w:type="spellEnd"/>
      <w:r w:rsidRPr="00567F9F">
        <w:rPr>
          <w:rFonts w:ascii="Calibri" w:eastAsia="Calibri" w:hAnsi="Calibri" w:cs="Calibri"/>
          <w:sz w:val="16"/>
          <w:szCs w:val="16"/>
        </w:rPr>
        <w:t xml:space="preserve"> / RPD – Responsabile della Protezione dei Dati</w:t>
      </w:r>
    </w:p>
    <w:p w14:paraId="51E195D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567F9F">
        <w:rPr>
          <w:rFonts w:ascii="Calibri" w:eastAsia="Calibri" w:hAnsi="Calibri" w:cs="Calibri"/>
          <w:sz w:val="16"/>
          <w:szCs w:val="16"/>
        </w:rPr>
        <w:t>Protection</w:t>
      </w:r>
      <w:proofErr w:type="spellEnd"/>
      <w:r w:rsidRPr="00567F9F">
        <w:rPr>
          <w:rFonts w:ascii="Calibri" w:eastAsia="Calibri" w:hAnsi="Calibri" w:cs="Calibri"/>
          <w:sz w:val="16"/>
          <w:szCs w:val="16"/>
        </w:rPr>
        <w:t xml:space="preserve"> </w:t>
      </w:r>
      <w:proofErr w:type="spellStart"/>
      <w:r w:rsidRPr="00567F9F">
        <w:rPr>
          <w:rFonts w:ascii="Calibri" w:eastAsia="Calibri" w:hAnsi="Calibri" w:cs="Calibri"/>
          <w:sz w:val="16"/>
          <w:szCs w:val="16"/>
        </w:rPr>
        <w:t>Officer</w:t>
      </w:r>
      <w:proofErr w:type="spellEnd"/>
      <w:r w:rsidRPr="00567F9F">
        <w:rPr>
          <w:rFonts w:ascii="Calibri" w:eastAsia="Calibri" w:hAnsi="Calibri" w:cs="Calibri"/>
          <w:sz w:val="16"/>
          <w:szCs w:val="16"/>
        </w:rPr>
        <w:t xml:space="preserve"> (nella traduzione italiana RPD, Responsabile della protezione dei dati personali).</w:t>
      </w:r>
    </w:p>
    <w:p w14:paraId="563DB3B7"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di contatto del DPO/RPD della Camera di Commercio di Cosenza sono i seguenti:</w:t>
      </w:r>
    </w:p>
    <w:p w14:paraId="18245B2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indirizzo di posta elettronica certificata: cciaa@cs.legalmail.camcom.it</w:t>
      </w:r>
    </w:p>
    <w:p w14:paraId="45CADC8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 xml:space="preserve">indirizzo di posta elettronica ordinaria dpo@cs.camcom.it </w:t>
      </w:r>
    </w:p>
    <w:p w14:paraId="127B520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recapito postale c/o Camera di Commercio di Cosenza – via Calabria,33 - CAP (87100)</w:t>
      </w:r>
    </w:p>
    <w:p w14:paraId="2006C3B7"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p>
    <w:p w14:paraId="3E8F0FE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3. Finalità e base giuridica del trattamento </w:t>
      </w:r>
    </w:p>
    <w:p w14:paraId="11621B9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Il trattamento dati personali viene effettuato per le seguenti finalità: </w:t>
      </w:r>
    </w:p>
    <w:p w14:paraId="7BCA11D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1)</w:t>
      </w:r>
      <w:r w:rsidRPr="00567F9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121AC9E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2)</w:t>
      </w:r>
      <w:r w:rsidRPr="00567F9F">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8C0A5A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3)</w:t>
      </w:r>
      <w:r w:rsidRPr="00567F9F">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01A0698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Base giuridica del trattamento:</w:t>
      </w:r>
    </w:p>
    <w:p w14:paraId="01FD9380"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a.</w:t>
      </w:r>
      <w:r w:rsidRPr="00567F9F">
        <w:rPr>
          <w:rFonts w:ascii="Calibri" w:eastAsia="Calibri" w:hAnsi="Calibri" w:cs="Calibri"/>
          <w:sz w:val="16"/>
          <w:szCs w:val="16"/>
        </w:rPr>
        <w:tab/>
        <w:t xml:space="preserve">di cui alla finalità 1) è l’esecuzione di un compito di interesse pubblico di cui è investito il titolare del trattamento (art. 6, par. 1,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xml:space="preserve">. e, GDPR) ai sensi dell’art. 2 della legge 580/93 e </w:t>
      </w:r>
      <w:proofErr w:type="spellStart"/>
      <w:r w:rsidRPr="00567F9F">
        <w:rPr>
          <w:rFonts w:ascii="Calibri" w:eastAsia="Calibri" w:hAnsi="Calibri" w:cs="Calibri"/>
          <w:sz w:val="16"/>
          <w:szCs w:val="16"/>
        </w:rPr>
        <w:t>ss.mm.ii</w:t>
      </w:r>
      <w:proofErr w:type="spellEnd"/>
      <w:r w:rsidRPr="00567F9F">
        <w:rPr>
          <w:rFonts w:ascii="Calibri" w:eastAsia="Calibri" w:hAnsi="Calibri" w:cs="Calibri"/>
          <w:sz w:val="16"/>
          <w:szCs w:val="16"/>
        </w:rPr>
        <w:t>.;</w:t>
      </w:r>
    </w:p>
    <w:p w14:paraId="78104A1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b.</w:t>
      </w:r>
      <w:r w:rsidRPr="00567F9F">
        <w:rPr>
          <w:rFonts w:ascii="Calibri" w:eastAsia="Calibri" w:hAnsi="Calibri" w:cs="Calibri"/>
          <w:sz w:val="16"/>
          <w:szCs w:val="16"/>
        </w:rPr>
        <w:tab/>
        <w:t xml:space="preserve">di cui alla finalità 2), il trattamento è necessario per adempiere un obbligo legale al quale è soggetto il titolare del trattamento (art. 6, par. 1,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c, GDPR)</w:t>
      </w:r>
    </w:p>
    <w:p w14:paraId="23F79A0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c.</w:t>
      </w:r>
      <w:r w:rsidRPr="00567F9F">
        <w:rPr>
          <w:rFonts w:ascii="Calibri" w:eastAsia="Calibri" w:hAnsi="Calibri" w:cs="Calibri"/>
          <w:sz w:val="16"/>
          <w:szCs w:val="16"/>
        </w:rPr>
        <w:tab/>
        <w:t xml:space="preserve">di cui alla finalità 3) è il consenso (art. 6, par. 1,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CDDC4B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4. Trattamento di categorie particolari di dati e/o dati relativi a condanne penali e reati </w:t>
      </w:r>
    </w:p>
    <w:p w14:paraId="12D02162"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59D66F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1284250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Poiché per tali interessati risulterebbe sproporzionato rendere apposita informativa, la presente informativa ai sensi dell’art. 14, par. 5,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b) GDPR è portata a conoscenza del pubblico mediante allegazione al bando e pubblicata nel sito istituzionale della CCIAA.</w:t>
      </w:r>
    </w:p>
    <w:p w14:paraId="728DCE8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5. Natura del conferimento, tipologia dei dati e conseguenze dell’eventuale mancato conferimento</w:t>
      </w:r>
    </w:p>
    <w:p w14:paraId="45388EA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trattati dal Titolare saranno quelli da Lei forniti al momento della richiesta di partecipazione al bando per la concessione di contributi.</w:t>
      </w:r>
    </w:p>
    <w:p w14:paraId="25C530F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18F4A2E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Tra i documenti richiesti in fase di rendicontazione sono compresi anche gli estratti conto di periodo completi</w:t>
      </w:r>
    </w:p>
    <w:p w14:paraId="7C1AB86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28215FF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non saranno utilizzati per finalità diverse da quelle esposte nella presente informativa. </w:t>
      </w:r>
    </w:p>
    <w:p w14:paraId="236BA66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6. Modalità di trattamento</w:t>
      </w:r>
    </w:p>
    <w:p w14:paraId="73DB9A2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4AB6AB9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5CE22B8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567F9F">
        <w:rPr>
          <w:rFonts w:ascii="Calibri" w:eastAsia="Calibri" w:hAnsi="Calibri" w:cs="Calibri"/>
          <w:sz w:val="16"/>
          <w:szCs w:val="16"/>
        </w:rPr>
        <w:t>Lgs</w:t>
      </w:r>
      <w:proofErr w:type="spellEnd"/>
      <w:r w:rsidRPr="00567F9F">
        <w:rPr>
          <w:rFonts w:ascii="Calibri" w:eastAsia="Calibri" w:hAnsi="Calibri" w:cs="Calibri"/>
          <w:sz w:val="16"/>
          <w:szCs w:val="16"/>
        </w:rPr>
        <w:t>. n. 33/2013).</w:t>
      </w:r>
    </w:p>
    <w:p w14:paraId="6BABD7A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7. Categorie di destinatari</w:t>
      </w:r>
    </w:p>
    <w:p w14:paraId="3A7D92D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7E77F6B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5B416AF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che erogano servizi tecnico-informatici;</w:t>
      </w:r>
    </w:p>
    <w:p w14:paraId="77B0F8C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che erogano servizi di comunicazioni telematiche e, in particolar modo, di posta elettronica;</w:t>
      </w:r>
    </w:p>
    <w:p w14:paraId="5B44672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del sistema camerale.</w:t>
      </w:r>
    </w:p>
    <w:p w14:paraId="6A35DEA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2FAC1300"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7761A86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886B3E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L’interessato potrà richiedere l’elenco completo dei responsabili in qualsiasi momento facendone richiesta al Titolare.</w:t>
      </w:r>
    </w:p>
    <w:p w14:paraId="62B1D85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8. Trasferimento di dati verso paesi terzi </w:t>
      </w:r>
    </w:p>
    <w:p w14:paraId="5BC4D5C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personali non vengono trasferiti a paesi terzi al di fuori dell’Unione Europea o ad organizzazioni internazionali.</w:t>
      </w:r>
    </w:p>
    <w:p w14:paraId="2949DCC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La Camera di Commercio si impegna a non far transitare i dati anche in Paesi non appartenenti allo Spazio Economico Europeo.</w:t>
      </w:r>
    </w:p>
    <w:p w14:paraId="11A8967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BA02B1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9. Periodo di conservazione </w:t>
      </w:r>
    </w:p>
    <w:p w14:paraId="1AA1FA7C"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313147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Per la finalità di cui al punto 3 b) i dati saranno trattati fino ad una sua formale richiesta di </w:t>
      </w:r>
      <w:proofErr w:type="spellStart"/>
      <w:r w:rsidRPr="00567F9F">
        <w:rPr>
          <w:rFonts w:ascii="Calibri" w:eastAsia="Calibri" w:hAnsi="Calibri" w:cs="Calibri"/>
          <w:sz w:val="16"/>
          <w:szCs w:val="16"/>
        </w:rPr>
        <w:t>disiscrizione</w:t>
      </w:r>
      <w:proofErr w:type="spellEnd"/>
      <w:r w:rsidRPr="00567F9F">
        <w:rPr>
          <w:rFonts w:ascii="Calibri" w:eastAsia="Calibri" w:hAnsi="Calibri" w:cs="Calibri"/>
          <w:sz w:val="16"/>
          <w:szCs w:val="16"/>
        </w:rPr>
        <w:t xml:space="preserve"> dal servizio e successivamente per un periodo massimo di 15 giorni in ragione dei necessari tempi tecnici. </w:t>
      </w:r>
    </w:p>
    <w:p w14:paraId="1E0482D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10. Diritti dell’interessato e forme di tutela </w:t>
      </w:r>
    </w:p>
    <w:p w14:paraId="2E1BCCF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567F9F">
        <w:rPr>
          <w:rFonts w:ascii="Calibri" w:eastAsia="Calibri" w:hAnsi="Calibri" w:cs="Calibri"/>
          <w:sz w:val="16"/>
          <w:szCs w:val="16"/>
        </w:rPr>
        <w:t>parr</w:t>
      </w:r>
      <w:proofErr w:type="spellEnd"/>
      <w:r w:rsidRPr="00567F9F">
        <w:rPr>
          <w:rFonts w:ascii="Calibri" w:eastAsia="Calibri" w:hAnsi="Calibri" w:cs="Calibri"/>
          <w:sz w:val="16"/>
          <w:szCs w:val="16"/>
        </w:rPr>
        <w:t>. 1 e 2 della presente informativa.</w:t>
      </w:r>
    </w:p>
    <w:p w14:paraId="7B920FC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2D74BB36"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23EBFC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rettifica dei dati personali inesatti che la riguardano e/o all’integrazione di quelli incompleti;</w:t>
      </w:r>
    </w:p>
    <w:p w14:paraId="6C50728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cancellazione dei dati personali che la riguardano;</w:t>
      </w:r>
    </w:p>
    <w:p w14:paraId="6547D18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limitazione del trattamento;</w:t>
      </w:r>
    </w:p>
    <w:p w14:paraId="0F3F2D4C"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di opporsi al trattamento;</w:t>
      </w:r>
    </w:p>
    <w:p w14:paraId="05B987F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portabilità dei dati personali che la riguardano;</w:t>
      </w:r>
    </w:p>
    <w:p w14:paraId="39A2C46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455BF4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567F9F">
        <w:rPr>
          <w:rFonts w:ascii="Calibri" w:eastAsia="Calibri" w:hAnsi="Calibri" w:cs="Calibri"/>
          <w:sz w:val="16"/>
          <w:szCs w:val="16"/>
        </w:rPr>
        <w:t>www.garanteprivacy.it .</w:t>
      </w:r>
      <w:proofErr w:type="gramEnd"/>
    </w:p>
    <w:p w14:paraId="36B83041" w14:textId="77777777" w:rsidR="00605667" w:rsidRDefault="00605667">
      <w:pPr>
        <w:ind w:left="2" w:hanging="4"/>
        <w:jc w:val="center"/>
        <w:rPr>
          <w:rFonts w:ascii="Calibri" w:eastAsia="Calibri" w:hAnsi="Calibri" w:cs="Calibri"/>
          <w:sz w:val="36"/>
          <w:szCs w:val="36"/>
        </w:rPr>
      </w:pPr>
    </w:p>
    <w:p w14:paraId="531FF8D7" w14:textId="77777777" w:rsidR="00605667" w:rsidRPr="00F61070" w:rsidRDefault="001B1DFC">
      <w:pPr>
        <w:ind w:left="2" w:hanging="4"/>
        <w:jc w:val="center"/>
        <w:rPr>
          <w:rFonts w:asciiTheme="majorHAnsi" w:eastAsia="Calibri" w:hAnsiTheme="majorHAnsi" w:cstheme="majorHAnsi"/>
          <w:sz w:val="36"/>
          <w:szCs w:val="36"/>
        </w:rPr>
      </w:pPr>
      <w:r w:rsidRPr="00F61070">
        <w:rPr>
          <w:rFonts w:asciiTheme="majorHAnsi" w:eastAsia="Calibri" w:hAnsiTheme="majorHAnsi" w:cstheme="majorHAnsi"/>
          <w:sz w:val="36"/>
          <w:szCs w:val="36"/>
        </w:rPr>
        <w:t>Modulo Misura B</w:t>
      </w:r>
    </w:p>
    <w:p w14:paraId="0C9A3809" w14:textId="77777777" w:rsidR="00605667" w:rsidRPr="00F61070" w:rsidRDefault="001B1DFC">
      <w:pPr>
        <w:ind w:left="2" w:hanging="4"/>
        <w:jc w:val="center"/>
        <w:rPr>
          <w:rFonts w:asciiTheme="majorHAnsi" w:eastAsia="Calibri" w:hAnsiTheme="majorHAnsi" w:cstheme="majorHAnsi"/>
          <w:sz w:val="36"/>
          <w:szCs w:val="36"/>
        </w:rPr>
      </w:pPr>
      <w:r w:rsidRPr="00F61070">
        <w:rPr>
          <w:rFonts w:asciiTheme="majorHAnsi" w:eastAsia="Calibri" w:hAnsiTheme="majorHAnsi" w:cstheme="majorHAnsi"/>
          <w:sz w:val="36"/>
          <w:szCs w:val="36"/>
        </w:rPr>
        <w:t>(Allegato 1)</w:t>
      </w:r>
    </w:p>
    <w:p w14:paraId="13646247" w14:textId="77777777" w:rsidR="00ED74B0" w:rsidRPr="00F61070" w:rsidRDefault="00ED74B0">
      <w:pPr>
        <w:ind w:left="2" w:hanging="4"/>
        <w:jc w:val="center"/>
        <w:rPr>
          <w:rFonts w:asciiTheme="majorHAnsi" w:eastAsia="Calibri" w:hAnsiTheme="majorHAnsi" w:cstheme="majorHAnsi"/>
          <w:sz w:val="36"/>
          <w:szCs w:val="36"/>
        </w:rPr>
      </w:pPr>
    </w:p>
    <w:p w14:paraId="0D1AE954" w14:textId="77777777"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Si rammenta che gli interventi verranno valutati non solo dal punto di vista amministrativo/formale ma anche rispetto all’attinenza con le tematiche Impresa 4.0.</w:t>
      </w:r>
    </w:p>
    <w:p w14:paraId="5C760372" w14:textId="77777777"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La valutazione si baserà su quanto dichiarato </w:t>
      </w:r>
      <w:r w:rsidR="008D0B16" w:rsidRPr="00F61070">
        <w:rPr>
          <w:rFonts w:asciiTheme="majorHAnsi" w:eastAsia="Rasa" w:hAnsiTheme="majorHAnsi" w:cstheme="majorHAnsi"/>
          <w:sz w:val="22"/>
          <w:szCs w:val="22"/>
        </w:rPr>
        <w:t>all’interno di questo documento</w:t>
      </w:r>
      <w:r w:rsidRPr="00F61070">
        <w:rPr>
          <w:rFonts w:asciiTheme="majorHAnsi" w:eastAsia="Rasa" w:hAnsiTheme="majorHAnsi" w:cstheme="majorHAnsi"/>
          <w:sz w:val="22"/>
          <w:szCs w:val="22"/>
        </w:rPr>
        <w:t>, su quanto esplicitato e dichiarato rispetto agli ambiti tecnologici, tra quelli indicati all’art. 2, comma 2, Elenco 1 del Bando e sulla coerenza delle dichiarazioni con i preventivi presentati.</w:t>
      </w:r>
    </w:p>
    <w:p w14:paraId="366F14A4" w14:textId="77777777" w:rsidR="00605667" w:rsidRPr="00F61070" w:rsidRDefault="00605667">
      <w:pPr>
        <w:ind w:left="0" w:hanging="2"/>
        <w:jc w:val="both"/>
        <w:rPr>
          <w:rFonts w:asciiTheme="majorHAnsi" w:eastAsia="Rasa" w:hAnsiTheme="majorHAnsi" w:cstheme="majorHAnsi"/>
          <w:sz w:val="22"/>
          <w:szCs w:val="22"/>
        </w:rPr>
      </w:pPr>
    </w:p>
    <w:p w14:paraId="5E77A474" w14:textId="77777777"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Si rammenta inoltre che sia nel caso di spese </w:t>
      </w:r>
      <w:r w:rsidR="00CD4B9E" w:rsidRPr="00F61070">
        <w:rPr>
          <w:rFonts w:asciiTheme="majorHAnsi" w:eastAsia="Rasa" w:hAnsiTheme="majorHAnsi" w:cstheme="majorHAnsi"/>
          <w:sz w:val="22"/>
          <w:szCs w:val="22"/>
        </w:rPr>
        <w:t xml:space="preserve">beni e servizi strumentali, </w:t>
      </w:r>
      <w:r w:rsidRPr="00F61070">
        <w:rPr>
          <w:rFonts w:asciiTheme="majorHAnsi" w:eastAsia="Rasa" w:hAnsiTheme="majorHAnsi" w:cstheme="majorHAnsi"/>
          <w:sz w:val="22"/>
          <w:szCs w:val="22"/>
        </w:rPr>
        <w:t>di consulenza e formazione che in quelle di acquisto di beni e servizi riferite alle tecnologie all’art. 2, comma 2 Elenco 2, le dichiarazioni rese nel presente documento dovranno contenere la motivazione dell’utilizzo ed il collegamento con le tecnologie dell’Elenco 1;</w:t>
      </w:r>
    </w:p>
    <w:p w14:paraId="2EECDDEB" w14:textId="77777777" w:rsidR="00605667" w:rsidRPr="00F61070" w:rsidRDefault="00605667">
      <w:pPr>
        <w:ind w:left="0" w:hanging="2"/>
        <w:jc w:val="both"/>
        <w:rPr>
          <w:rFonts w:asciiTheme="majorHAnsi" w:eastAsia="Rasa" w:hAnsiTheme="majorHAnsi" w:cstheme="majorHAnsi"/>
          <w:sz w:val="22"/>
          <w:szCs w:val="22"/>
        </w:rPr>
      </w:pPr>
    </w:p>
    <w:p w14:paraId="500A49CD" w14:textId="0E82EE21"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Ancora</w:t>
      </w:r>
      <w:r w:rsidR="00F218BC" w:rsidRPr="00F61070">
        <w:rPr>
          <w:rFonts w:asciiTheme="majorHAnsi" w:eastAsia="Rasa" w:hAnsiTheme="majorHAnsi" w:cstheme="majorHAnsi"/>
          <w:sz w:val="22"/>
          <w:szCs w:val="22"/>
        </w:rPr>
        <w:t>,</w:t>
      </w:r>
      <w:r w:rsidRPr="00F61070">
        <w:rPr>
          <w:rFonts w:asciiTheme="majorHAnsi" w:eastAsia="Rasa" w:hAnsiTheme="majorHAnsi" w:cstheme="majorHAnsi"/>
          <w:sz w:val="22"/>
          <w:szCs w:val="22"/>
        </w:rPr>
        <w:t xml:space="preserve"> le spese di formazione dovranno essere coerenti con le tecnologie di cui all’art. 2, comma 2, della parte generale del presente Bando.</w:t>
      </w:r>
    </w:p>
    <w:p w14:paraId="35BE179D" w14:textId="77777777" w:rsidR="00605667" w:rsidRPr="00F61070" w:rsidRDefault="00605667">
      <w:pPr>
        <w:ind w:left="0" w:hanging="2"/>
        <w:jc w:val="both"/>
        <w:rPr>
          <w:rFonts w:asciiTheme="majorHAnsi" w:eastAsia="Rasa" w:hAnsiTheme="majorHAnsi" w:cstheme="majorHAnsi"/>
          <w:sz w:val="22"/>
          <w:szCs w:val="22"/>
        </w:rPr>
      </w:pPr>
    </w:p>
    <w:p w14:paraId="589CA937" w14:textId="77777777" w:rsidR="00605667" w:rsidRPr="00F61070" w:rsidRDefault="001B1DFC">
      <w:pPr>
        <w:ind w:left="0" w:hanging="2"/>
        <w:jc w:val="both"/>
        <w:rPr>
          <w:rFonts w:asciiTheme="majorHAnsi" w:eastAsia="Calibri" w:hAnsiTheme="majorHAnsi" w:cstheme="majorHAnsi"/>
          <w:b/>
          <w:sz w:val="18"/>
          <w:szCs w:val="18"/>
        </w:rPr>
      </w:pPr>
      <w:r w:rsidRPr="00F61070">
        <w:rPr>
          <w:rFonts w:asciiTheme="majorHAnsi" w:eastAsia="Calibri" w:hAnsiTheme="majorHAnsi" w:cstheme="majorHAnsi"/>
          <w:b/>
          <w:sz w:val="18"/>
          <w:szCs w:val="18"/>
        </w:rPr>
        <w:t>N.B Tutti i campi del presente modulo sono obbligatori.</w:t>
      </w:r>
    </w:p>
    <w:p w14:paraId="0D149241"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693B70F9"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TITOLO DEL PROGETTO:</w:t>
      </w:r>
    </w:p>
    <w:p w14:paraId="2869E47D"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016F55B2"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7374FAD"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0FF87AAA" w14:textId="77777777" w:rsidR="00182922" w:rsidRPr="00F61070" w:rsidRDefault="00182922">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4A86906E"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275FA4CA"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1B41ACDB"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DESCRIZIONE DELL’INTERVENTO:</w:t>
      </w:r>
    </w:p>
    <w:p w14:paraId="41910E5F" w14:textId="77777777" w:rsidR="00605667" w:rsidRPr="00F61070" w:rsidRDefault="00605667">
      <w:pPr>
        <w:spacing w:line="264" w:lineRule="auto"/>
        <w:ind w:left="0" w:hanging="2"/>
        <w:jc w:val="both"/>
        <w:rPr>
          <w:rFonts w:asciiTheme="majorHAnsi" w:hAnsiTheme="majorHAnsi" w:cstheme="majorHAnsi"/>
        </w:rPr>
      </w:pPr>
    </w:p>
    <w:p w14:paraId="74E130E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E1EA27A"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84C0CF1"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89965AD"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FDE5585"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F83A796"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8C0D7EC"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3928359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69C351F"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1AED59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B45720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23349E8"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64A7364D"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OBIETTIVI E RISULTATI ATTESI:</w:t>
      </w:r>
    </w:p>
    <w:p w14:paraId="7DDB0CD3"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5787E739"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13BE5731"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0823B258"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C7D8EA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7D61E0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4C4A63A2"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CDD1212"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4D57CE0C" w14:textId="2D9A0C26" w:rsidR="00605667" w:rsidRPr="00F61070" w:rsidRDefault="001B1DFC" w:rsidP="00F218BC">
      <w:pP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b/>
          <w:sz w:val="22"/>
          <w:szCs w:val="22"/>
        </w:rPr>
        <w:t xml:space="preserve">UTILIZZO DELLE TECNOLOGIE OGGETTO DI INTERVENTO </w:t>
      </w:r>
      <w:r w:rsidRPr="00F61070">
        <w:rPr>
          <w:rFonts w:asciiTheme="majorHAnsi" w:eastAsia="Calibri" w:hAnsiTheme="majorHAnsi" w:cstheme="majorHAnsi"/>
          <w:b/>
          <w:sz w:val="22"/>
          <w:szCs w:val="22"/>
          <w:u w:val="single"/>
        </w:rPr>
        <w:t>PER L'ATTIVITÀ’ DI CONSULENZA</w:t>
      </w:r>
      <w:r w:rsidR="00952CF5" w:rsidRPr="00F61070">
        <w:rPr>
          <w:rFonts w:asciiTheme="majorHAnsi" w:eastAsia="Calibri" w:hAnsiTheme="majorHAnsi" w:cstheme="majorHAnsi"/>
          <w:b/>
          <w:sz w:val="22"/>
          <w:szCs w:val="22"/>
          <w:u w:val="single"/>
        </w:rPr>
        <w:t xml:space="preserve"> </w:t>
      </w:r>
      <w:r w:rsidR="00952CF5" w:rsidRPr="00F61070">
        <w:rPr>
          <w:rFonts w:asciiTheme="majorHAnsi" w:eastAsia="Calibri" w:hAnsiTheme="majorHAnsi" w:cstheme="majorHAnsi"/>
          <w:sz w:val="22"/>
          <w:szCs w:val="22"/>
        </w:rPr>
        <w:t>(da compilare solo qualora la consulenza sia prevista)</w:t>
      </w:r>
      <w:r w:rsidR="00F218BC" w:rsidRPr="00F61070">
        <w:rPr>
          <w:rFonts w:asciiTheme="majorHAnsi" w:eastAsia="Calibri" w:hAnsiTheme="majorHAnsi" w:cstheme="majorHAnsi"/>
          <w:sz w:val="22"/>
          <w:szCs w:val="22"/>
        </w:rPr>
        <w:t xml:space="preserve"> </w:t>
      </w:r>
      <w:r w:rsidRPr="00F61070">
        <w:rPr>
          <w:rFonts w:asciiTheme="majorHAnsi" w:eastAsia="Calibri" w:hAnsiTheme="majorHAnsi" w:cstheme="majorHAnsi"/>
          <w:sz w:val="22"/>
          <w:szCs w:val="22"/>
        </w:rPr>
        <w:t>con esplicita indicazione relativa a quali tecnologie (E NON SOLO ALL’AMBITO TECNOLOGICO), tra quelle previste all’art. 2, comma 2, della parte generale del presente Bando, esso si riferisce:</w:t>
      </w:r>
    </w:p>
    <w:p w14:paraId="3C887ADA"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5ADDC487"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hAnsiTheme="majorHAnsi" w:cstheme="majorHAnsi"/>
        </w:rPr>
      </w:pPr>
    </w:p>
    <w:p w14:paraId="08C945E3"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hAnsiTheme="majorHAnsi" w:cstheme="majorHAnsi"/>
        </w:rPr>
      </w:pPr>
    </w:p>
    <w:p w14:paraId="2C8ADCF3"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hAnsiTheme="majorHAnsi" w:cstheme="majorHAnsi"/>
        </w:rPr>
      </w:pPr>
    </w:p>
    <w:p w14:paraId="664B14B1"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6965AFE7" w14:textId="77777777" w:rsidR="00ED74B0" w:rsidRPr="00F61070" w:rsidRDefault="00ED74B0">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7D1A1671" w14:textId="77777777" w:rsidR="00ED74B0" w:rsidRPr="00F61070" w:rsidRDefault="00ED74B0">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6CDBF1F9"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4CDEC049"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1883A0D7" w14:textId="77777777" w:rsidR="00ED74B0" w:rsidRPr="00F61070" w:rsidRDefault="00ED74B0">
      <w:pPr>
        <w:spacing w:line="264" w:lineRule="auto"/>
        <w:ind w:left="0" w:hanging="2"/>
        <w:jc w:val="both"/>
        <w:rPr>
          <w:rFonts w:asciiTheme="majorHAnsi" w:eastAsia="Calibri" w:hAnsiTheme="majorHAnsi" w:cstheme="majorHAnsi"/>
          <w:sz w:val="22"/>
          <w:szCs w:val="22"/>
        </w:rPr>
      </w:pPr>
    </w:p>
    <w:p w14:paraId="0CBE164D" w14:textId="77777777" w:rsidR="00ED74B0" w:rsidRPr="00F61070" w:rsidRDefault="00ED74B0">
      <w:pPr>
        <w:spacing w:line="264" w:lineRule="auto"/>
        <w:ind w:left="0" w:hanging="2"/>
        <w:jc w:val="both"/>
        <w:rPr>
          <w:rFonts w:asciiTheme="majorHAnsi" w:eastAsia="Calibri" w:hAnsiTheme="majorHAnsi" w:cstheme="majorHAnsi"/>
          <w:sz w:val="22"/>
          <w:szCs w:val="22"/>
        </w:rPr>
      </w:pPr>
    </w:p>
    <w:p w14:paraId="736A324E" w14:textId="039533B3" w:rsidR="00605667" w:rsidRDefault="001B1DFC">
      <w:pP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b/>
          <w:sz w:val="22"/>
          <w:szCs w:val="22"/>
        </w:rPr>
        <w:t xml:space="preserve">UTILIZZO DELLE TECNOLOGIE OGGETTO DI INTERVENTO </w:t>
      </w:r>
      <w:r w:rsidRPr="00F61070">
        <w:rPr>
          <w:rFonts w:asciiTheme="majorHAnsi" w:eastAsia="Calibri" w:hAnsiTheme="majorHAnsi" w:cstheme="majorHAnsi"/>
          <w:b/>
          <w:sz w:val="22"/>
          <w:szCs w:val="22"/>
          <w:u w:val="single"/>
        </w:rPr>
        <w:t>PER IL PERCORSO FORMATIVO</w:t>
      </w:r>
      <w:r w:rsidRPr="00F61070">
        <w:rPr>
          <w:rFonts w:asciiTheme="majorHAnsi" w:eastAsia="Calibri" w:hAnsiTheme="majorHAnsi" w:cstheme="majorHAnsi"/>
          <w:b/>
          <w:sz w:val="22"/>
          <w:szCs w:val="22"/>
        </w:rPr>
        <w:t xml:space="preserve"> </w:t>
      </w:r>
      <w:r w:rsidR="00952CF5" w:rsidRPr="00F61070">
        <w:rPr>
          <w:rFonts w:asciiTheme="majorHAnsi" w:eastAsia="Calibri" w:hAnsiTheme="majorHAnsi" w:cstheme="majorHAnsi"/>
          <w:sz w:val="22"/>
          <w:szCs w:val="22"/>
        </w:rPr>
        <w:t xml:space="preserve">(da compilare solo qualora la formazione sia prevista) </w:t>
      </w:r>
      <w:r w:rsidRPr="00F61070">
        <w:rPr>
          <w:rFonts w:asciiTheme="majorHAnsi" w:eastAsia="Calibri" w:hAnsiTheme="majorHAnsi" w:cstheme="majorHAnsi"/>
          <w:sz w:val="22"/>
          <w:szCs w:val="22"/>
        </w:rPr>
        <w:t>con esplicita indicazione relativa a quali tecnologie (E NON SOLO ALL’AMBITO TECNOLOGICO), tra quelle previste all’art. 2, comma 2, della parte generale del presente Bando, esso si riferisce:</w:t>
      </w:r>
    </w:p>
    <w:p w14:paraId="0DECFDEC" w14:textId="77777777" w:rsidR="00F61070" w:rsidRPr="00F61070" w:rsidRDefault="00F61070">
      <w:pPr>
        <w:spacing w:line="264" w:lineRule="auto"/>
        <w:ind w:left="0" w:hanging="2"/>
        <w:jc w:val="both"/>
        <w:rPr>
          <w:rFonts w:asciiTheme="majorHAnsi" w:eastAsia="Calibri" w:hAnsiTheme="majorHAnsi" w:cstheme="majorHAnsi"/>
          <w:sz w:val="22"/>
          <w:szCs w:val="22"/>
        </w:rPr>
      </w:pPr>
    </w:p>
    <w:p w14:paraId="4C18CC3A"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E5FAA81"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71D041B"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F3379B7"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4D14FA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CE88769"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F9FC29F" w14:textId="77777777" w:rsidR="00E33C98" w:rsidRPr="00F61070" w:rsidRDefault="00E33C98">
      <w:pPr>
        <w:spacing w:line="264" w:lineRule="auto"/>
        <w:ind w:left="0" w:hanging="2"/>
        <w:jc w:val="both"/>
        <w:rPr>
          <w:rFonts w:asciiTheme="majorHAnsi" w:eastAsia="Calibri" w:hAnsiTheme="majorHAnsi" w:cstheme="majorHAnsi"/>
          <w:b/>
          <w:sz w:val="22"/>
          <w:szCs w:val="22"/>
        </w:rPr>
      </w:pPr>
    </w:p>
    <w:p w14:paraId="2EFA5B27" w14:textId="77777777" w:rsidR="00605667" w:rsidRPr="00F61070" w:rsidRDefault="001B1DFC" w:rsidP="00504BA3">
      <w:pPr>
        <w:spacing w:line="264" w:lineRule="auto"/>
        <w:ind w:leftChars="0" w:left="0" w:firstLineChars="0" w:firstLine="0"/>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MOTIVAZIONE PER LA SCELTA DI ULTERIORI TECNOLOGIE DIGITALI </w:t>
      </w:r>
    </w:p>
    <w:p w14:paraId="5587B7B7" w14:textId="442C9A51" w:rsidR="00605667" w:rsidRDefault="001B1DFC">
      <w:pPr>
        <w:spacing w:line="264" w:lineRule="auto"/>
        <w:ind w:left="0" w:hanging="2"/>
        <w:jc w:val="both"/>
        <w:rPr>
          <w:rFonts w:asciiTheme="majorHAnsi" w:eastAsia="Calibri" w:hAnsiTheme="majorHAnsi" w:cstheme="majorHAnsi"/>
          <w:sz w:val="22"/>
          <w:szCs w:val="22"/>
          <w:u w:val="single"/>
        </w:rPr>
      </w:pPr>
      <w:r w:rsidRPr="00F61070">
        <w:rPr>
          <w:rFonts w:asciiTheme="majorHAnsi" w:eastAsia="Calibri" w:hAnsiTheme="majorHAnsi" w:cstheme="majorHAnsi"/>
          <w:sz w:val="22"/>
          <w:szCs w:val="22"/>
        </w:rPr>
        <w:t>Indicare le tecnologie eventualmente oggetto di intervento tra quelle presenti all’</w:t>
      </w:r>
      <w:r w:rsidRPr="00F61070">
        <w:rPr>
          <w:rFonts w:asciiTheme="majorHAnsi" w:eastAsia="Calibri" w:hAnsiTheme="majorHAnsi" w:cstheme="majorHAnsi"/>
          <w:sz w:val="22"/>
          <w:szCs w:val="22"/>
          <w:u w:val="single"/>
        </w:rPr>
        <w:t>Elenco 2</w:t>
      </w:r>
      <w:r w:rsidRPr="00F61070">
        <w:rPr>
          <w:rFonts w:asciiTheme="majorHAnsi" w:eastAsia="Calibri" w:hAnsiTheme="majorHAnsi" w:cstheme="majorHAnsi"/>
          <w:sz w:val="22"/>
          <w:szCs w:val="22"/>
        </w:rPr>
        <w:t xml:space="preserve"> dell’art. 2, comma 2 della parte generale del Bando, </w:t>
      </w:r>
      <w:r w:rsidRPr="00F61070">
        <w:rPr>
          <w:rFonts w:asciiTheme="majorHAnsi" w:eastAsia="Calibri" w:hAnsiTheme="majorHAnsi" w:cstheme="majorHAnsi"/>
          <w:sz w:val="22"/>
          <w:szCs w:val="22"/>
          <w:u w:val="single"/>
        </w:rPr>
        <w:t>motivandone le ragioni ed a condizione che esse siano strettamente connesse all’impiego di almeno una delle tecnologie di cui all’Elenco 1:</w:t>
      </w:r>
    </w:p>
    <w:p w14:paraId="7E28F03C" w14:textId="77777777" w:rsidR="00F61070" w:rsidRPr="00F61070" w:rsidRDefault="00F61070">
      <w:pPr>
        <w:spacing w:line="264" w:lineRule="auto"/>
        <w:ind w:left="0" w:hanging="2"/>
        <w:jc w:val="both"/>
        <w:rPr>
          <w:rFonts w:asciiTheme="majorHAnsi" w:eastAsia="Calibri" w:hAnsiTheme="majorHAnsi" w:cstheme="majorHAnsi"/>
          <w:sz w:val="22"/>
          <w:szCs w:val="22"/>
          <w:u w:val="single"/>
        </w:rPr>
      </w:pPr>
    </w:p>
    <w:p w14:paraId="529FCB6F"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574C470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44CB78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E285D9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D9AB375"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2E36E4B" w14:textId="77777777" w:rsidR="00ED74B0" w:rsidRPr="00F61070" w:rsidRDefault="00ED74B0">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3A0ADE1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DF787C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C1FB7B4"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57D73DE5" w14:textId="77777777" w:rsidR="00605667" w:rsidRPr="00F61070" w:rsidRDefault="00605667" w:rsidP="00ED74B0">
      <w:pPr>
        <w:spacing w:line="264" w:lineRule="auto"/>
        <w:ind w:leftChars="0" w:left="0" w:firstLineChars="0" w:firstLine="0"/>
        <w:jc w:val="both"/>
        <w:rPr>
          <w:rFonts w:asciiTheme="majorHAnsi" w:hAnsiTheme="majorHAnsi" w:cstheme="majorHAnsi"/>
        </w:rPr>
      </w:pPr>
    </w:p>
    <w:p w14:paraId="776E5B4C"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RIPORTARE UNA SINTETICA DESCRIZIONE DEI BENI E SERVIZI STRUMENTALI DA ACQUISTARE, CON L’INDICAZIONE DELLE TECNOLOGIE COME DA ELENCO 1 ED ELENCO 2, (art. 2 </w:t>
      </w:r>
      <w:r w:rsidRPr="00F61070">
        <w:rPr>
          <w:rFonts w:asciiTheme="majorHAnsi" w:eastAsia="Calibri" w:hAnsiTheme="majorHAnsi" w:cstheme="majorHAnsi"/>
          <w:b/>
          <w:i/>
          <w:sz w:val="22"/>
          <w:szCs w:val="22"/>
        </w:rPr>
        <w:t>comma</w:t>
      </w:r>
      <w:r w:rsidRPr="00F61070">
        <w:rPr>
          <w:rFonts w:asciiTheme="majorHAnsi" w:eastAsia="Calibri" w:hAnsiTheme="majorHAnsi" w:cstheme="majorHAnsi"/>
          <w:b/>
          <w:sz w:val="22"/>
          <w:szCs w:val="22"/>
        </w:rPr>
        <w:t xml:space="preserve"> 3 della parte generale del bando) A CUI SI COLLEGANO:</w:t>
      </w:r>
    </w:p>
    <w:p w14:paraId="5FB15C08" w14:textId="77777777" w:rsidR="00ED74B0" w:rsidRPr="00F61070" w:rsidRDefault="00ED74B0">
      <w:pPr>
        <w:spacing w:line="264" w:lineRule="auto"/>
        <w:ind w:left="0" w:hanging="2"/>
        <w:jc w:val="both"/>
        <w:rPr>
          <w:rFonts w:asciiTheme="majorHAnsi" w:eastAsia="Calibri" w:hAnsiTheme="majorHAnsi" w:cstheme="majorHAnsi"/>
          <w:b/>
          <w:sz w:val="22"/>
          <w:szCs w:val="22"/>
        </w:rPr>
      </w:pPr>
    </w:p>
    <w:p w14:paraId="32248EA0" w14:textId="77777777" w:rsidR="00605667" w:rsidRPr="00F61070" w:rsidRDefault="00605667">
      <w:pPr>
        <w:spacing w:line="264" w:lineRule="auto"/>
        <w:ind w:left="0" w:hanging="2"/>
        <w:jc w:val="both"/>
        <w:rPr>
          <w:rFonts w:asciiTheme="majorHAnsi" w:eastAsia="Calibri" w:hAnsiTheme="majorHAnsi" w:cstheme="majorHAnsi"/>
          <w:b/>
          <w:sz w:val="22"/>
          <w:szCs w:val="22"/>
          <w:highlight w:val="yellow"/>
        </w:rPr>
      </w:pPr>
    </w:p>
    <w:tbl>
      <w:tblPr>
        <w:tblStyle w:val="3"/>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1"/>
        <w:gridCol w:w="5041"/>
      </w:tblGrid>
      <w:tr w:rsidR="00605667" w:rsidRPr="00F61070" w14:paraId="0BB14A8B" w14:textId="77777777" w:rsidTr="00504BA3">
        <w:trPr>
          <w:trHeight w:val="905"/>
        </w:trPr>
        <w:tc>
          <w:tcPr>
            <w:tcW w:w="5041" w:type="dxa"/>
            <w:shd w:val="clear" w:color="auto" w:fill="auto"/>
          </w:tcPr>
          <w:p w14:paraId="3F80634C"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rPr>
              <w:t>DESCRIZIONE DELLA TECNOLOGIA ACQUISTATA/DA ACQUISTARE</w:t>
            </w:r>
          </w:p>
        </w:tc>
        <w:tc>
          <w:tcPr>
            <w:tcW w:w="5041" w:type="dxa"/>
            <w:shd w:val="clear" w:color="auto" w:fill="auto"/>
          </w:tcPr>
          <w:p w14:paraId="3B6E25EA"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Indicare a quali Tecnologie di cui Elenco 1 ed Elenco 2, tale acquisto si riferisce </w:t>
            </w:r>
          </w:p>
        </w:tc>
      </w:tr>
      <w:tr w:rsidR="00605667" w:rsidRPr="00F61070" w14:paraId="06643001" w14:textId="77777777" w:rsidTr="00504BA3">
        <w:trPr>
          <w:trHeight w:val="411"/>
        </w:trPr>
        <w:tc>
          <w:tcPr>
            <w:tcW w:w="5041" w:type="dxa"/>
            <w:shd w:val="clear" w:color="auto" w:fill="auto"/>
          </w:tcPr>
          <w:p w14:paraId="2B856361"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37425283"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7EC8ECC1" w14:textId="77777777" w:rsidTr="00504BA3">
        <w:trPr>
          <w:trHeight w:val="411"/>
        </w:trPr>
        <w:tc>
          <w:tcPr>
            <w:tcW w:w="5041" w:type="dxa"/>
            <w:shd w:val="clear" w:color="auto" w:fill="auto"/>
          </w:tcPr>
          <w:p w14:paraId="4C92439F"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2238F983"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7D0163C1" w14:textId="77777777" w:rsidTr="00504BA3">
        <w:trPr>
          <w:trHeight w:val="411"/>
        </w:trPr>
        <w:tc>
          <w:tcPr>
            <w:tcW w:w="5041" w:type="dxa"/>
            <w:shd w:val="clear" w:color="auto" w:fill="auto"/>
          </w:tcPr>
          <w:p w14:paraId="7D2FA3F7"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27B244AD" w14:textId="77777777" w:rsidR="00605667" w:rsidRPr="00F61070" w:rsidRDefault="00605667">
            <w:pPr>
              <w:spacing w:line="264" w:lineRule="auto"/>
              <w:ind w:left="0" w:hanging="2"/>
              <w:jc w:val="both"/>
              <w:rPr>
                <w:rFonts w:asciiTheme="majorHAnsi" w:eastAsia="Calibri" w:hAnsiTheme="majorHAnsi" w:cstheme="majorHAnsi"/>
                <w:b/>
                <w:sz w:val="22"/>
                <w:szCs w:val="22"/>
              </w:rPr>
            </w:pPr>
            <w:bookmarkStart w:id="1" w:name="_heading=h.2et92p0" w:colFirst="0" w:colLast="0"/>
            <w:bookmarkEnd w:id="1"/>
          </w:p>
        </w:tc>
      </w:tr>
      <w:tr w:rsidR="00605667" w:rsidRPr="00F61070" w14:paraId="5CE642FD" w14:textId="77777777" w:rsidTr="00504BA3">
        <w:trPr>
          <w:trHeight w:val="411"/>
        </w:trPr>
        <w:tc>
          <w:tcPr>
            <w:tcW w:w="5041" w:type="dxa"/>
            <w:shd w:val="clear" w:color="auto" w:fill="auto"/>
          </w:tcPr>
          <w:p w14:paraId="395CEB2F"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3CB73E85" w14:textId="77777777" w:rsidR="00605667" w:rsidRPr="00F61070" w:rsidRDefault="00605667">
            <w:pPr>
              <w:spacing w:line="264" w:lineRule="auto"/>
              <w:ind w:left="0" w:right="-1731" w:hanging="2"/>
              <w:jc w:val="both"/>
              <w:rPr>
                <w:rFonts w:asciiTheme="majorHAnsi" w:eastAsia="Calibri" w:hAnsiTheme="majorHAnsi" w:cstheme="majorHAnsi"/>
                <w:b/>
                <w:sz w:val="22"/>
                <w:szCs w:val="22"/>
              </w:rPr>
            </w:pPr>
          </w:p>
        </w:tc>
      </w:tr>
    </w:tbl>
    <w:p w14:paraId="08A4D97A" w14:textId="77777777" w:rsidR="001B1DFC" w:rsidRPr="00F61070" w:rsidRDefault="001B1DFC" w:rsidP="00ED74B0">
      <w:pPr>
        <w:spacing w:line="264" w:lineRule="auto"/>
        <w:ind w:leftChars="0" w:left="0" w:firstLineChars="0" w:firstLine="0"/>
        <w:jc w:val="both"/>
        <w:rPr>
          <w:rFonts w:asciiTheme="majorHAnsi" w:eastAsia="Calibri" w:hAnsiTheme="majorHAnsi" w:cstheme="majorHAnsi"/>
          <w:b/>
          <w:sz w:val="22"/>
          <w:szCs w:val="22"/>
        </w:rPr>
      </w:pPr>
    </w:p>
    <w:p w14:paraId="3737D092" w14:textId="060C7A1D" w:rsidR="00ED74B0" w:rsidRDefault="00ED74B0" w:rsidP="00ED74B0">
      <w:pPr>
        <w:spacing w:line="264" w:lineRule="auto"/>
        <w:ind w:leftChars="0" w:left="0" w:firstLineChars="0" w:firstLine="0"/>
        <w:jc w:val="both"/>
        <w:rPr>
          <w:rFonts w:asciiTheme="majorHAnsi" w:eastAsia="Calibri" w:hAnsiTheme="majorHAnsi" w:cstheme="majorHAnsi"/>
          <w:b/>
          <w:sz w:val="22"/>
          <w:szCs w:val="22"/>
        </w:rPr>
      </w:pPr>
    </w:p>
    <w:p w14:paraId="27B55300" w14:textId="723DDDC5" w:rsidR="00F61070" w:rsidRDefault="00F61070" w:rsidP="00ED74B0">
      <w:pPr>
        <w:spacing w:line="264" w:lineRule="auto"/>
        <w:ind w:leftChars="0" w:left="0" w:firstLineChars="0" w:firstLine="0"/>
        <w:jc w:val="both"/>
        <w:rPr>
          <w:rFonts w:asciiTheme="majorHAnsi" w:eastAsia="Calibri" w:hAnsiTheme="majorHAnsi" w:cstheme="majorHAnsi"/>
          <w:b/>
          <w:sz w:val="22"/>
          <w:szCs w:val="22"/>
        </w:rPr>
      </w:pPr>
    </w:p>
    <w:p w14:paraId="4A71C64D" w14:textId="09D15C01" w:rsidR="00F61070" w:rsidRDefault="00F61070" w:rsidP="00ED74B0">
      <w:pPr>
        <w:spacing w:line="264" w:lineRule="auto"/>
        <w:ind w:leftChars="0" w:left="0" w:firstLineChars="0" w:firstLine="0"/>
        <w:jc w:val="both"/>
        <w:rPr>
          <w:rFonts w:asciiTheme="majorHAnsi" w:eastAsia="Calibri" w:hAnsiTheme="majorHAnsi" w:cstheme="majorHAnsi"/>
          <w:b/>
          <w:sz w:val="22"/>
          <w:szCs w:val="22"/>
        </w:rPr>
      </w:pPr>
    </w:p>
    <w:p w14:paraId="3FC358A5" w14:textId="77777777" w:rsidR="00F61070" w:rsidRPr="00F61070" w:rsidRDefault="00F61070" w:rsidP="00ED74B0">
      <w:pPr>
        <w:spacing w:line="264" w:lineRule="auto"/>
        <w:ind w:leftChars="0" w:left="0" w:firstLineChars="0" w:firstLine="0"/>
        <w:jc w:val="both"/>
        <w:rPr>
          <w:rFonts w:asciiTheme="majorHAnsi" w:eastAsia="Calibri" w:hAnsiTheme="majorHAnsi" w:cstheme="majorHAnsi"/>
          <w:b/>
          <w:sz w:val="22"/>
          <w:szCs w:val="22"/>
        </w:rPr>
      </w:pPr>
    </w:p>
    <w:p w14:paraId="7349542B"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DETTAGLIO DEI COSTI DA PROGETTO:</w:t>
      </w:r>
    </w:p>
    <w:tbl>
      <w:tblPr>
        <w:tblStyle w:val="2"/>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318"/>
        <w:gridCol w:w="3225"/>
      </w:tblGrid>
      <w:tr w:rsidR="00605667" w:rsidRPr="00F61070" w14:paraId="52F30924" w14:textId="77777777">
        <w:tc>
          <w:tcPr>
            <w:tcW w:w="3177" w:type="dxa"/>
          </w:tcPr>
          <w:p w14:paraId="5F2EDB5F"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VOCI DI COSTO AMMISSIBILI</w:t>
            </w:r>
          </w:p>
        </w:tc>
        <w:tc>
          <w:tcPr>
            <w:tcW w:w="2318" w:type="dxa"/>
          </w:tcPr>
          <w:p w14:paraId="23A2BF21"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TOTALE COSTO</w:t>
            </w:r>
          </w:p>
          <w:p w14:paraId="358B12E1"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al netto IVA</w:t>
            </w:r>
          </w:p>
          <w:p w14:paraId="33601CED"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 </w:t>
            </w:r>
          </w:p>
        </w:tc>
        <w:tc>
          <w:tcPr>
            <w:tcW w:w="3225" w:type="dxa"/>
          </w:tcPr>
          <w:p w14:paraId="09428C1D"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IMPORTO RICHIESTO</w:t>
            </w:r>
          </w:p>
          <w:p w14:paraId="5905EA1C"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w:t>
            </w:r>
          </w:p>
        </w:tc>
      </w:tr>
      <w:tr w:rsidR="00605667" w:rsidRPr="00F61070" w14:paraId="0DC004BD" w14:textId="77777777">
        <w:tc>
          <w:tcPr>
            <w:tcW w:w="3177" w:type="dxa"/>
          </w:tcPr>
          <w:p w14:paraId="50B2832B" w14:textId="77777777" w:rsidR="00605667" w:rsidRPr="00F61070" w:rsidRDefault="001B1DFC">
            <w:pPr>
              <w:spacing w:line="264" w:lineRule="auto"/>
              <w:ind w:left="0" w:hanging="2"/>
              <w:rPr>
                <w:rFonts w:asciiTheme="majorHAnsi" w:eastAsia="Calibri" w:hAnsiTheme="majorHAnsi" w:cstheme="majorHAnsi"/>
                <w:b/>
                <w:sz w:val="18"/>
                <w:szCs w:val="18"/>
              </w:rPr>
            </w:pPr>
            <w:r w:rsidRPr="00F61070">
              <w:rPr>
                <w:rFonts w:asciiTheme="majorHAnsi" w:eastAsia="Calibri" w:hAnsiTheme="majorHAnsi" w:cstheme="majorHAnsi"/>
                <w:b/>
                <w:sz w:val="18"/>
                <w:szCs w:val="18"/>
              </w:rPr>
              <w:t>COSTI DI FORMAZIONE</w:t>
            </w:r>
          </w:p>
          <w:p w14:paraId="6B5EE155" w14:textId="77777777" w:rsidR="00605667" w:rsidRPr="00F61070" w:rsidRDefault="00605667">
            <w:pPr>
              <w:spacing w:line="264" w:lineRule="auto"/>
              <w:ind w:left="0" w:hanging="2"/>
              <w:rPr>
                <w:rFonts w:asciiTheme="majorHAnsi" w:eastAsia="Calibri" w:hAnsiTheme="majorHAnsi" w:cstheme="majorHAnsi"/>
                <w:b/>
                <w:sz w:val="22"/>
                <w:szCs w:val="22"/>
              </w:rPr>
            </w:pPr>
          </w:p>
        </w:tc>
        <w:tc>
          <w:tcPr>
            <w:tcW w:w="2318" w:type="dxa"/>
          </w:tcPr>
          <w:p w14:paraId="31F77C7B"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7E6F453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23B5B890" w14:textId="77777777">
        <w:tc>
          <w:tcPr>
            <w:tcW w:w="3177" w:type="dxa"/>
          </w:tcPr>
          <w:p w14:paraId="1A82768B" w14:textId="77777777" w:rsidR="00605667" w:rsidRPr="00F61070" w:rsidRDefault="001B1DFC" w:rsidP="00ED74B0">
            <w:pPr>
              <w:spacing w:line="264" w:lineRule="auto"/>
              <w:ind w:left="0" w:hanging="2"/>
              <w:rPr>
                <w:rFonts w:asciiTheme="majorHAnsi" w:eastAsia="Calibri" w:hAnsiTheme="majorHAnsi" w:cstheme="majorHAnsi"/>
                <w:b/>
                <w:sz w:val="18"/>
                <w:szCs w:val="18"/>
              </w:rPr>
            </w:pPr>
            <w:r w:rsidRPr="00F61070">
              <w:rPr>
                <w:rFonts w:asciiTheme="majorHAnsi" w:eastAsia="Calibri" w:hAnsiTheme="majorHAnsi" w:cstheme="majorHAnsi"/>
                <w:b/>
                <w:sz w:val="18"/>
                <w:szCs w:val="18"/>
              </w:rPr>
              <w:t>COSTI DI</w:t>
            </w:r>
            <w:r w:rsidR="00ED74B0" w:rsidRPr="00F61070">
              <w:rPr>
                <w:rFonts w:asciiTheme="majorHAnsi" w:eastAsia="Calibri" w:hAnsiTheme="majorHAnsi" w:cstheme="majorHAnsi"/>
                <w:b/>
                <w:sz w:val="18"/>
                <w:szCs w:val="18"/>
              </w:rPr>
              <w:t xml:space="preserve"> </w:t>
            </w:r>
            <w:r w:rsidRPr="00F61070">
              <w:rPr>
                <w:rFonts w:asciiTheme="majorHAnsi" w:eastAsia="Calibri" w:hAnsiTheme="majorHAnsi" w:cstheme="majorHAnsi"/>
                <w:b/>
                <w:sz w:val="18"/>
                <w:szCs w:val="18"/>
              </w:rPr>
              <w:t>CONSULENZA</w:t>
            </w:r>
          </w:p>
          <w:p w14:paraId="1A0A6899" w14:textId="77777777" w:rsidR="00605667" w:rsidRPr="00F61070" w:rsidRDefault="00605667">
            <w:pPr>
              <w:spacing w:line="264" w:lineRule="auto"/>
              <w:ind w:left="0" w:hanging="2"/>
              <w:rPr>
                <w:rFonts w:asciiTheme="majorHAnsi" w:eastAsia="Calibri" w:hAnsiTheme="majorHAnsi" w:cstheme="majorHAnsi"/>
                <w:b/>
                <w:sz w:val="22"/>
                <w:szCs w:val="22"/>
              </w:rPr>
            </w:pPr>
          </w:p>
        </w:tc>
        <w:tc>
          <w:tcPr>
            <w:tcW w:w="2318" w:type="dxa"/>
          </w:tcPr>
          <w:p w14:paraId="1C5B6E9B"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7AAEEC8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0A844052" w14:textId="77777777">
        <w:tc>
          <w:tcPr>
            <w:tcW w:w="3177" w:type="dxa"/>
          </w:tcPr>
          <w:p w14:paraId="0D762FFA" w14:textId="77777777" w:rsidR="00605667" w:rsidRPr="00F61070" w:rsidRDefault="001B1DFC">
            <w:pPr>
              <w:spacing w:line="264" w:lineRule="auto"/>
              <w:ind w:left="0" w:hanging="2"/>
              <w:rPr>
                <w:rFonts w:asciiTheme="majorHAnsi" w:eastAsia="Calibri" w:hAnsiTheme="majorHAnsi" w:cstheme="majorHAnsi"/>
                <w:b/>
                <w:sz w:val="18"/>
                <w:szCs w:val="18"/>
              </w:rPr>
            </w:pPr>
            <w:r w:rsidRPr="00F61070">
              <w:rPr>
                <w:rFonts w:asciiTheme="majorHAnsi" w:eastAsia="Calibri" w:hAnsiTheme="majorHAnsi" w:cstheme="majorHAnsi"/>
                <w:b/>
                <w:sz w:val="18"/>
                <w:szCs w:val="18"/>
              </w:rPr>
              <w:t>COSTO PER ACQUISTO DI BENI o SERVIZI</w:t>
            </w:r>
          </w:p>
          <w:p w14:paraId="0A1B3E20" w14:textId="77777777" w:rsidR="00605667" w:rsidRPr="00F61070" w:rsidRDefault="00605667">
            <w:pPr>
              <w:spacing w:line="264" w:lineRule="auto"/>
              <w:ind w:left="0" w:hanging="2"/>
              <w:rPr>
                <w:rFonts w:asciiTheme="majorHAnsi" w:eastAsia="Calibri" w:hAnsiTheme="majorHAnsi" w:cstheme="majorHAnsi"/>
                <w:b/>
                <w:sz w:val="22"/>
                <w:szCs w:val="22"/>
              </w:rPr>
            </w:pPr>
          </w:p>
        </w:tc>
        <w:tc>
          <w:tcPr>
            <w:tcW w:w="2318" w:type="dxa"/>
          </w:tcPr>
          <w:p w14:paraId="522AFCD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56335658"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544E5112" w14:textId="77777777">
        <w:tc>
          <w:tcPr>
            <w:tcW w:w="3177" w:type="dxa"/>
          </w:tcPr>
          <w:p w14:paraId="0EA42ECF"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4BA46456"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Totale progetto</w:t>
            </w:r>
          </w:p>
        </w:tc>
        <w:tc>
          <w:tcPr>
            <w:tcW w:w="2318" w:type="dxa"/>
          </w:tcPr>
          <w:p w14:paraId="7CAA065D"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21C316C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bl>
    <w:p w14:paraId="5B890BE2" w14:textId="4E917204" w:rsidR="00605667" w:rsidRDefault="00605667">
      <w:pPr>
        <w:spacing w:line="264" w:lineRule="auto"/>
        <w:ind w:left="0" w:hanging="2"/>
        <w:jc w:val="both"/>
        <w:rPr>
          <w:rFonts w:asciiTheme="majorHAnsi" w:eastAsia="Calibri" w:hAnsiTheme="majorHAnsi" w:cstheme="majorHAnsi"/>
          <w:b/>
          <w:sz w:val="22"/>
          <w:szCs w:val="22"/>
        </w:rPr>
      </w:pPr>
    </w:p>
    <w:p w14:paraId="3CCFEC34" w14:textId="0FA55E2F" w:rsidR="00F61070" w:rsidRDefault="00F61070">
      <w:pPr>
        <w:spacing w:line="264" w:lineRule="auto"/>
        <w:ind w:left="0" w:hanging="2"/>
        <w:jc w:val="both"/>
        <w:rPr>
          <w:rFonts w:asciiTheme="majorHAnsi" w:eastAsia="Calibri" w:hAnsiTheme="majorHAnsi" w:cstheme="majorHAnsi"/>
          <w:b/>
          <w:sz w:val="22"/>
          <w:szCs w:val="22"/>
        </w:rPr>
      </w:pPr>
    </w:p>
    <w:p w14:paraId="561AFC00" w14:textId="64427E6A" w:rsidR="00F61070" w:rsidRDefault="00F61070">
      <w:pPr>
        <w:spacing w:line="264" w:lineRule="auto"/>
        <w:ind w:left="0" w:hanging="2"/>
        <w:jc w:val="both"/>
        <w:rPr>
          <w:rFonts w:asciiTheme="majorHAnsi" w:eastAsia="Calibri" w:hAnsiTheme="majorHAnsi" w:cstheme="majorHAnsi"/>
          <w:b/>
          <w:sz w:val="22"/>
          <w:szCs w:val="22"/>
        </w:rPr>
      </w:pPr>
    </w:p>
    <w:p w14:paraId="03C5DA5D" w14:textId="5856DD0D" w:rsidR="00F61070" w:rsidRDefault="00F61070">
      <w:pPr>
        <w:spacing w:line="264" w:lineRule="auto"/>
        <w:ind w:left="0" w:hanging="2"/>
        <w:jc w:val="both"/>
        <w:rPr>
          <w:rFonts w:asciiTheme="majorHAnsi" w:eastAsia="Calibri" w:hAnsiTheme="majorHAnsi" w:cstheme="majorHAnsi"/>
          <w:b/>
          <w:sz w:val="22"/>
          <w:szCs w:val="22"/>
        </w:rPr>
      </w:pPr>
    </w:p>
    <w:p w14:paraId="176B2F91" w14:textId="77777777" w:rsidR="00F61070" w:rsidRPr="00F61070" w:rsidRDefault="00F61070">
      <w:pPr>
        <w:spacing w:line="264" w:lineRule="auto"/>
        <w:ind w:left="0" w:hanging="2"/>
        <w:jc w:val="both"/>
        <w:rPr>
          <w:rFonts w:asciiTheme="majorHAnsi" w:eastAsia="Calibri" w:hAnsiTheme="majorHAnsi" w:cstheme="majorHAnsi"/>
          <w:b/>
          <w:sz w:val="22"/>
          <w:szCs w:val="22"/>
        </w:rPr>
      </w:pPr>
    </w:p>
    <w:p w14:paraId="3399CFF8" w14:textId="77777777" w:rsidR="00605667" w:rsidRPr="00F61070" w:rsidRDefault="00504BA3" w:rsidP="00504BA3">
      <w:pPr>
        <w:spacing w:line="264" w:lineRule="auto"/>
        <w:ind w:leftChars="0" w:left="0" w:firstLineChars="0" w:firstLine="0"/>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IN</w:t>
      </w:r>
      <w:r w:rsidR="001B1DFC" w:rsidRPr="00F61070">
        <w:rPr>
          <w:rFonts w:asciiTheme="majorHAnsi" w:eastAsia="Calibri" w:hAnsiTheme="majorHAnsi" w:cstheme="majorHAnsi"/>
          <w:b/>
          <w:sz w:val="22"/>
          <w:szCs w:val="22"/>
        </w:rPr>
        <w:t>TERVENTO REALIZZATO DA FORNITORI</w:t>
      </w:r>
    </w:p>
    <w:p w14:paraId="2ECC2207" w14:textId="77777777" w:rsidR="00605667" w:rsidRPr="00F61070" w:rsidRDefault="001B1DFC">
      <w:pPr>
        <w:spacing w:line="264" w:lineRule="auto"/>
        <w:ind w:left="0" w:hanging="2"/>
        <w:jc w:val="both"/>
        <w:rPr>
          <w:rFonts w:asciiTheme="majorHAnsi" w:hAnsiTheme="majorHAnsi" w:cstheme="majorHAnsi"/>
        </w:rPr>
      </w:pPr>
      <w:r w:rsidRPr="00F61070">
        <w:rPr>
          <w:rFonts w:asciiTheme="majorHAnsi" w:eastAsia="Calibri" w:hAnsiTheme="majorHAnsi" w:cstheme="majorHAnsi"/>
          <w:b/>
          <w:sz w:val="22"/>
          <w:szCs w:val="22"/>
        </w:rPr>
        <w:t>Fornitore (</w:t>
      </w:r>
      <w:r w:rsidRPr="00F61070">
        <w:rPr>
          <w:rFonts w:asciiTheme="majorHAnsi" w:eastAsia="Calibri" w:hAnsiTheme="majorHAnsi" w:cstheme="majorHAnsi"/>
          <w:sz w:val="18"/>
          <w:szCs w:val="18"/>
        </w:rPr>
        <w:t>Aggiungere eventuali altri riquadri in caso di più fornitori)</w:t>
      </w:r>
    </w:p>
    <w:p w14:paraId="68424493"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514DBA08"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Ragione sociale_____________________________________________________________</w:t>
      </w:r>
    </w:p>
    <w:p w14:paraId="2DE69DB3" w14:textId="4DCEB6BD"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 xml:space="preserve">Sede Legale _______________________________ </w:t>
      </w:r>
      <w:proofErr w:type="spellStart"/>
      <w:r w:rsidRPr="00F61070">
        <w:rPr>
          <w:rFonts w:asciiTheme="majorHAnsi" w:eastAsia="Calibri" w:hAnsiTheme="majorHAnsi" w:cstheme="majorHAnsi"/>
          <w:sz w:val="22"/>
          <w:szCs w:val="22"/>
        </w:rPr>
        <w:t>Legale</w:t>
      </w:r>
      <w:proofErr w:type="spellEnd"/>
      <w:r w:rsidRPr="00F61070">
        <w:rPr>
          <w:rFonts w:asciiTheme="majorHAnsi" w:eastAsia="Calibri" w:hAnsiTheme="majorHAnsi" w:cstheme="majorHAnsi"/>
          <w:sz w:val="22"/>
          <w:szCs w:val="22"/>
        </w:rPr>
        <w:t xml:space="preserve"> Rappresentante _________________________</w:t>
      </w:r>
      <w:r w:rsidR="00F218BC" w:rsidRPr="00F61070">
        <w:rPr>
          <w:rFonts w:asciiTheme="majorHAnsi" w:eastAsia="Calibri" w:hAnsiTheme="majorHAnsi" w:cstheme="majorHAnsi"/>
          <w:sz w:val="22"/>
          <w:szCs w:val="22"/>
        </w:rPr>
        <w:t>_________</w:t>
      </w:r>
      <w:r w:rsidRPr="00F61070">
        <w:rPr>
          <w:rFonts w:asciiTheme="majorHAnsi" w:eastAsia="Calibri" w:hAnsiTheme="majorHAnsi" w:cstheme="majorHAnsi"/>
          <w:sz w:val="22"/>
          <w:szCs w:val="22"/>
        </w:rPr>
        <w:t xml:space="preserve"> Partita Iva_________________________</w:t>
      </w:r>
    </w:p>
    <w:p w14:paraId="033C98E0"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Tel.  _________________________ Email:  _______________________</w:t>
      </w:r>
    </w:p>
    <w:p w14:paraId="46C1695F"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Parte del progetto realizzata ___________________________________________________</w:t>
      </w:r>
    </w:p>
    <w:p w14:paraId="04F42A80"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Costi previsti _______________________________________________________________</w:t>
      </w:r>
    </w:p>
    <w:p w14:paraId="260F1178" w14:textId="66AC4E9E" w:rsidR="00504BA3" w:rsidRPr="00F61070"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Indicazione della tipologia di fornito</w:t>
      </w:r>
      <w:r w:rsidR="00483562">
        <w:rPr>
          <w:rFonts w:asciiTheme="majorHAnsi" w:eastAsia="Calibri" w:hAnsiTheme="majorHAnsi" w:cstheme="majorHAnsi"/>
          <w:sz w:val="22"/>
          <w:szCs w:val="22"/>
        </w:rPr>
        <w:t>re secondo quanto previsto dall’art 7 del bando</w:t>
      </w:r>
      <w:r w:rsidRPr="00F61070">
        <w:rPr>
          <w:rFonts w:asciiTheme="majorHAnsi" w:eastAsia="Calibri" w:hAnsiTheme="majorHAnsi" w:cstheme="majorHAnsi"/>
          <w:sz w:val="22"/>
          <w:szCs w:val="22"/>
        </w:rPr>
        <w:t xml:space="preserve"> _______________________________________________________________</w:t>
      </w:r>
    </w:p>
    <w:p w14:paraId="2B1DFF7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38DD332B" w14:textId="77777777" w:rsidR="00ED74B0" w:rsidRPr="00F61070" w:rsidRDefault="00ED74B0">
      <w:pPr>
        <w:spacing w:line="264" w:lineRule="auto"/>
        <w:ind w:left="0" w:hanging="2"/>
        <w:jc w:val="both"/>
        <w:rPr>
          <w:rFonts w:asciiTheme="majorHAnsi" w:eastAsia="Calibri" w:hAnsiTheme="majorHAnsi" w:cstheme="majorHAnsi"/>
          <w:b/>
          <w:sz w:val="16"/>
          <w:szCs w:val="16"/>
        </w:rPr>
      </w:pPr>
    </w:p>
    <w:p w14:paraId="1900DD67" w14:textId="288856C8" w:rsidR="00605667" w:rsidRPr="00F61070" w:rsidRDefault="001B1DFC">
      <w:pPr>
        <w:spacing w:line="264" w:lineRule="auto"/>
        <w:ind w:left="0" w:hanging="2"/>
        <w:jc w:val="both"/>
        <w:rPr>
          <w:rFonts w:asciiTheme="majorHAnsi" w:eastAsia="Calibri" w:hAnsiTheme="majorHAnsi" w:cstheme="majorHAnsi"/>
          <w:b/>
          <w:sz w:val="16"/>
          <w:szCs w:val="16"/>
        </w:rPr>
      </w:pPr>
      <w:r w:rsidRPr="00F61070">
        <w:rPr>
          <w:rFonts w:asciiTheme="majorHAnsi" w:eastAsia="Calibri" w:hAnsiTheme="majorHAnsi" w:cstheme="majorHAnsi"/>
          <w:b/>
          <w:sz w:val="16"/>
          <w:szCs w:val="16"/>
        </w:rPr>
        <w:t xml:space="preserve">(in caso di “ulteriori fornitori” di cui </w:t>
      </w:r>
      <w:r w:rsidR="00483562">
        <w:rPr>
          <w:rFonts w:asciiTheme="majorHAnsi" w:eastAsia="Calibri" w:hAnsiTheme="majorHAnsi" w:cstheme="majorHAnsi"/>
          <w:b/>
          <w:sz w:val="16"/>
          <w:szCs w:val="16"/>
        </w:rPr>
        <w:t>di cui all’art. 7 del bando</w:t>
      </w:r>
      <w:r w:rsidR="00483562" w:rsidRPr="00F61070">
        <w:rPr>
          <w:rFonts w:asciiTheme="majorHAnsi" w:eastAsia="Calibri" w:hAnsiTheme="majorHAnsi" w:cstheme="majorHAnsi"/>
          <w:b/>
          <w:sz w:val="16"/>
          <w:szCs w:val="16"/>
        </w:rPr>
        <w:t xml:space="preserve"> l’impresa</w:t>
      </w:r>
      <w:r w:rsidR="00483562">
        <w:rPr>
          <w:rFonts w:asciiTheme="majorHAnsi" w:eastAsia="Calibri" w:hAnsiTheme="majorHAnsi" w:cstheme="majorHAnsi"/>
          <w:b/>
          <w:sz w:val="16"/>
          <w:szCs w:val="16"/>
        </w:rPr>
        <w:t xml:space="preserve"> dovrà</w:t>
      </w:r>
      <w:r w:rsidR="00483562" w:rsidRPr="00F61070">
        <w:rPr>
          <w:rFonts w:asciiTheme="majorHAnsi" w:eastAsia="Calibri" w:hAnsiTheme="majorHAnsi" w:cstheme="majorHAnsi"/>
          <w:b/>
          <w:sz w:val="16"/>
          <w:szCs w:val="16"/>
        </w:rPr>
        <w:t xml:space="preserve"> allegare </w:t>
      </w:r>
      <w:bookmarkStart w:id="2" w:name="_GoBack"/>
      <w:bookmarkEnd w:id="2"/>
      <w:r w:rsidRPr="00F61070">
        <w:rPr>
          <w:rFonts w:asciiTheme="majorHAnsi" w:eastAsia="Calibri" w:hAnsiTheme="majorHAnsi" w:cstheme="majorHAnsi"/>
          <w:b/>
          <w:sz w:val="16"/>
          <w:szCs w:val="16"/>
        </w:rPr>
        <w:t>autocertificazione del fornitore</w:t>
      </w:r>
      <w:r w:rsidR="008D0B16" w:rsidRPr="00F61070">
        <w:rPr>
          <w:rFonts w:asciiTheme="majorHAnsi" w:eastAsia="Calibri" w:hAnsiTheme="majorHAnsi" w:cstheme="majorHAnsi"/>
          <w:b/>
          <w:sz w:val="16"/>
          <w:szCs w:val="16"/>
        </w:rPr>
        <w:t xml:space="preserve"> disponibile sul sito - Modello 2 Autodi</w:t>
      </w:r>
      <w:r w:rsidR="00952CF5" w:rsidRPr="00F61070">
        <w:rPr>
          <w:rFonts w:asciiTheme="majorHAnsi" w:eastAsia="Calibri" w:hAnsiTheme="majorHAnsi" w:cstheme="majorHAnsi"/>
          <w:b/>
          <w:sz w:val="16"/>
          <w:szCs w:val="16"/>
        </w:rPr>
        <w:t>chiarazione ulteriori fornitori</w:t>
      </w:r>
      <w:r w:rsidRPr="00F61070">
        <w:rPr>
          <w:rFonts w:asciiTheme="majorHAnsi" w:eastAsia="Calibri" w:hAnsiTheme="majorHAnsi" w:cstheme="majorHAnsi"/>
          <w:b/>
          <w:sz w:val="16"/>
          <w:szCs w:val="16"/>
        </w:rPr>
        <w:t xml:space="preserve">) </w:t>
      </w:r>
    </w:p>
    <w:p w14:paraId="513A77A8" w14:textId="77777777" w:rsidR="00605667" w:rsidRPr="00F61070" w:rsidRDefault="00605667">
      <w:pPr>
        <w:spacing w:line="264" w:lineRule="auto"/>
        <w:ind w:left="0" w:hanging="2"/>
        <w:jc w:val="both"/>
        <w:rPr>
          <w:rFonts w:asciiTheme="majorHAnsi" w:eastAsia="Calibri" w:hAnsiTheme="majorHAnsi" w:cstheme="majorHAnsi"/>
          <w:b/>
          <w:sz w:val="16"/>
          <w:szCs w:val="16"/>
        </w:rPr>
      </w:pPr>
    </w:p>
    <w:p w14:paraId="4B0D4D8F"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Ragione sociale_____________________________________________________________</w:t>
      </w:r>
    </w:p>
    <w:p w14:paraId="58654582"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 xml:space="preserve">Sede Legale _______________________________ </w:t>
      </w:r>
      <w:proofErr w:type="spellStart"/>
      <w:r w:rsidRPr="00F61070">
        <w:rPr>
          <w:rFonts w:asciiTheme="majorHAnsi" w:eastAsia="Calibri" w:hAnsiTheme="majorHAnsi" w:cstheme="majorHAnsi"/>
          <w:sz w:val="22"/>
          <w:szCs w:val="22"/>
        </w:rPr>
        <w:t>Legale</w:t>
      </w:r>
      <w:proofErr w:type="spellEnd"/>
      <w:r w:rsidRPr="00F61070">
        <w:rPr>
          <w:rFonts w:asciiTheme="majorHAnsi" w:eastAsia="Calibri" w:hAnsiTheme="majorHAnsi" w:cstheme="majorHAnsi"/>
          <w:sz w:val="22"/>
          <w:szCs w:val="22"/>
        </w:rPr>
        <w:t xml:space="preserve"> Rappresentante _________________________ Partita Iva_________________________</w:t>
      </w:r>
    </w:p>
    <w:p w14:paraId="40286EE8"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Tel.  _________________________ Email:  _______________________</w:t>
      </w:r>
    </w:p>
    <w:p w14:paraId="6A339C96"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Parte del progetto realizzata ___________________________________________________</w:t>
      </w:r>
    </w:p>
    <w:p w14:paraId="590B0C52"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Costi previsti _______________________________________________________________</w:t>
      </w:r>
    </w:p>
    <w:p w14:paraId="17E479DD" w14:textId="151E8D88" w:rsidR="00504BA3" w:rsidRPr="00F61070" w:rsidRDefault="00504BA3" w:rsidP="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Indicazione della tipologia di fornitore secondo quanto previsto</w:t>
      </w:r>
      <w:r w:rsidR="00483562">
        <w:rPr>
          <w:rFonts w:asciiTheme="majorHAnsi" w:eastAsia="Calibri" w:hAnsiTheme="majorHAnsi" w:cstheme="majorHAnsi"/>
          <w:sz w:val="22"/>
          <w:szCs w:val="22"/>
        </w:rPr>
        <w:t xml:space="preserve"> dall’art 7 del bando</w:t>
      </w:r>
      <w:r w:rsidRPr="00F61070">
        <w:rPr>
          <w:rFonts w:asciiTheme="majorHAnsi" w:eastAsia="Calibri" w:hAnsiTheme="majorHAnsi" w:cstheme="majorHAnsi"/>
          <w:sz w:val="22"/>
          <w:szCs w:val="22"/>
        </w:rPr>
        <w:t xml:space="preserve"> _______________________________________________________________</w:t>
      </w:r>
    </w:p>
    <w:p w14:paraId="3323BF1F" w14:textId="77777777" w:rsidR="00504BA3" w:rsidRPr="00F61070"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7D67C5B3"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11186223" w14:textId="5B8DF1C2" w:rsidR="00605667" w:rsidRPr="00F61070" w:rsidRDefault="00504BA3" w:rsidP="000748EC">
      <w:pPr>
        <w:spacing w:line="264" w:lineRule="auto"/>
        <w:ind w:left="0" w:hanging="2"/>
        <w:jc w:val="both"/>
        <w:rPr>
          <w:rFonts w:asciiTheme="majorHAnsi" w:eastAsia="Calibri" w:hAnsiTheme="majorHAnsi" w:cstheme="majorHAnsi"/>
          <w:b/>
          <w:sz w:val="16"/>
          <w:szCs w:val="16"/>
        </w:rPr>
      </w:pPr>
      <w:r w:rsidRPr="00F61070">
        <w:rPr>
          <w:rFonts w:asciiTheme="majorHAnsi" w:eastAsia="Calibri" w:hAnsiTheme="majorHAnsi" w:cstheme="majorHAnsi"/>
          <w:b/>
          <w:sz w:val="16"/>
          <w:szCs w:val="16"/>
        </w:rPr>
        <w:t>(in caso di “</w:t>
      </w:r>
      <w:r w:rsidR="00483562">
        <w:rPr>
          <w:rFonts w:asciiTheme="majorHAnsi" w:eastAsia="Calibri" w:hAnsiTheme="majorHAnsi" w:cstheme="majorHAnsi"/>
          <w:b/>
          <w:sz w:val="16"/>
          <w:szCs w:val="16"/>
        </w:rPr>
        <w:t>ulteriori fornitori” di cui all’art. 7 del bando</w:t>
      </w:r>
      <w:r w:rsidR="008D0B16" w:rsidRPr="00F61070">
        <w:rPr>
          <w:rFonts w:asciiTheme="majorHAnsi" w:eastAsia="Calibri" w:hAnsiTheme="majorHAnsi" w:cstheme="majorHAnsi"/>
          <w:b/>
          <w:sz w:val="16"/>
          <w:szCs w:val="16"/>
        </w:rPr>
        <w:t xml:space="preserve"> l’impresa</w:t>
      </w:r>
      <w:r w:rsidR="00483562">
        <w:rPr>
          <w:rFonts w:asciiTheme="majorHAnsi" w:eastAsia="Calibri" w:hAnsiTheme="majorHAnsi" w:cstheme="majorHAnsi"/>
          <w:b/>
          <w:sz w:val="16"/>
          <w:szCs w:val="16"/>
        </w:rPr>
        <w:t xml:space="preserve"> dovrà</w:t>
      </w:r>
      <w:r w:rsidR="008D0B16" w:rsidRPr="00F61070">
        <w:rPr>
          <w:rFonts w:asciiTheme="majorHAnsi" w:eastAsia="Calibri" w:hAnsiTheme="majorHAnsi" w:cstheme="majorHAnsi"/>
          <w:b/>
          <w:sz w:val="16"/>
          <w:szCs w:val="16"/>
        </w:rPr>
        <w:t xml:space="preserve"> allegare autocertificazione del fornitore disponibile sul sito - Modello 2 Autodi</w:t>
      </w:r>
      <w:r w:rsidR="00952CF5" w:rsidRPr="00F61070">
        <w:rPr>
          <w:rFonts w:asciiTheme="majorHAnsi" w:eastAsia="Calibri" w:hAnsiTheme="majorHAnsi" w:cstheme="majorHAnsi"/>
          <w:b/>
          <w:sz w:val="16"/>
          <w:szCs w:val="16"/>
        </w:rPr>
        <w:t>chiarazione ulteriori fornitori</w:t>
      </w:r>
      <w:r w:rsidR="008D0B16" w:rsidRPr="00F61070">
        <w:rPr>
          <w:rFonts w:asciiTheme="majorHAnsi" w:eastAsia="Calibri" w:hAnsiTheme="majorHAnsi" w:cstheme="majorHAnsi"/>
          <w:b/>
          <w:sz w:val="16"/>
          <w:szCs w:val="16"/>
        </w:rPr>
        <w:t xml:space="preserve">) </w:t>
      </w:r>
    </w:p>
    <w:p w14:paraId="6F7980CD" w14:textId="77777777" w:rsidR="00605667" w:rsidRPr="00F61070" w:rsidRDefault="00605667">
      <w:pPr>
        <w:spacing w:line="264" w:lineRule="auto"/>
        <w:ind w:left="0" w:hanging="2"/>
        <w:jc w:val="both"/>
        <w:rPr>
          <w:rFonts w:asciiTheme="majorHAnsi" w:eastAsia="Calibri" w:hAnsiTheme="majorHAnsi" w:cstheme="majorHAnsi"/>
          <w:b/>
          <w:sz w:val="16"/>
          <w:szCs w:val="16"/>
        </w:rPr>
      </w:pPr>
    </w:p>
    <w:p w14:paraId="234F1922"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 </w:t>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t xml:space="preserve">                                                            </w:t>
      </w:r>
      <w:r w:rsidRPr="00F61070">
        <w:rPr>
          <w:rFonts w:asciiTheme="majorHAnsi" w:eastAsia="Rasa" w:hAnsiTheme="majorHAnsi" w:cstheme="majorHAnsi"/>
          <w:b/>
          <w:color w:val="000000"/>
          <w:sz w:val="22"/>
          <w:szCs w:val="22"/>
        </w:rPr>
        <w:t>IL RICHIEDENTE</w:t>
      </w:r>
    </w:p>
    <w:p w14:paraId="2C83ED1E"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t xml:space="preserve">                                </w:t>
      </w:r>
      <w:r w:rsidRPr="00F61070">
        <w:rPr>
          <w:rFonts w:asciiTheme="majorHAnsi" w:eastAsia="Rasa" w:hAnsiTheme="majorHAnsi" w:cstheme="majorHAnsi"/>
          <w:color w:val="000000"/>
          <w:sz w:val="22"/>
          <w:szCs w:val="22"/>
        </w:rPr>
        <w:t>Firmato digitalmente</w:t>
      </w:r>
    </w:p>
    <w:p w14:paraId="5C2C617A" w14:textId="77777777" w:rsidR="00605667" w:rsidRPr="00F61070" w:rsidRDefault="00605667">
      <w:pPr>
        <w:widowControl w:val="0"/>
        <w:pBdr>
          <w:top w:val="nil"/>
          <w:left w:val="nil"/>
          <w:bottom w:val="nil"/>
          <w:right w:val="nil"/>
          <w:between w:val="nil"/>
        </w:pBdr>
        <w:spacing w:line="240" w:lineRule="auto"/>
        <w:ind w:left="0" w:hanging="2"/>
        <w:rPr>
          <w:rFonts w:asciiTheme="majorHAnsi" w:eastAsia="Calibri" w:hAnsiTheme="majorHAnsi" w:cstheme="majorHAnsi"/>
          <w:color w:val="000000"/>
          <w:sz w:val="18"/>
          <w:szCs w:val="18"/>
        </w:rPr>
      </w:pPr>
    </w:p>
    <w:sectPr w:rsidR="00605667" w:rsidRPr="00F61070" w:rsidSect="00451B8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5648" w14:textId="77777777" w:rsidR="002E4210" w:rsidRDefault="002E4210">
      <w:pPr>
        <w:spacing w:line="240" w:lineRule="auto"/>
        <w:ind w:left="0" w:hanging="2"/>
      </w:pPr>
      <w:r>
        <w:separator/>
      </w:r>
    </w:p>
  </w:endnote>
  <w:endnote w:type="continuationSeparator" w:id="0">
    <w:p w14:paraId="23E82078" w14:textId="77777777" w:rsidR="002E4210" w:rsidRDefault="002E42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as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DD59" w14:textId="77777777" w:rsidR="00605667" w:rsidRDefault="00AF3AAC">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1B1DFC">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2B17AF9" w14:textId="77777777"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19CD" w14:textId="3F0F1EE9" w:rsidR="00605667" w:rsidRDefault="00AF3AAC">
    <w:pPr>
      <w:pBdr>
        <w:top w:val="nil"/>
        <w:left w:val="nil"/>
        <w:bottom w:val="nil"/>
        <w:right w:val="nil"/>
        <w:between w:val="nil"/>
      </w:pBdr>
      <w:tabs>
        <w:tab w:val="center" w:pos="4819"/>
        <w:tab w:val="right" w:pos="9638"/>
      </w:tabs>
      <w:spacing w:line="240" w:lineRule="auto"/>
      <w:ind w:left="0" w:hanging="2"/>
      <w:jc w:val="center"/>
      <w:rPr>
        <w:rFonts w:ascii="Rasa" w:eastAsia="Rasa" w:hAnsi="Rasa" w:cs="Rasa"/>
        <w:color w:val="000000"/>
        <w:sz w:val="20"/>
        <w:szCs w:val="20"/>
      </w:rPr>
    </w:pPr>
    <w:r>
      <w:rPr>
        <w:rFonts w:ascii="Rasa" w:eastAsia="Rasa" w:hAnsi="Rasa" w:cs="Rasa"/>
        <w:color w:val="000000"/>
        <w:sz w:val="20"/>
        <w:szCs w:val="20"/>
      </w:rPr>
      <w:fldChar w:fldCharType="begin"/>
    </w:r>
    <w:r w:rsidR="001B1DFC">
      <w:rPr>
        <w:rFonts w:ascii="Rasa" w:eastAsia="Rasa" w:hAnsi="Rasa" w:cs="Rasa"/>
        <w:color w:val="000000"/>
        <w:sz w:val="20"/>
        <w:szCs w:val="20"/>
      </w:rPr>
      <w:instrText>PAGE</w:instrText>
    </w:r>
    <w:r>
      <w:rPr>
        <w:rFonts w:ascii="Rasa" w:eastAsia="Rasa" w:hAnsi="Rasa" w:cs="Rasa"/>
        <w:color w:val="000000"/>
        <w:sz w:val="20"/>
        <w:szCs w:val="20"/>
      </w:rPr>
      <w:fldChar w:fldCharType="separate"/>
    </w:r>
    <w:r w:rsidR="00483562">
      <w:rPr>
        <w:rFonts w:ascii="Rasa" w:eastAsia="Rasa" w:hAnsi="Rasa" w:cs="Rasa"/>
        <w:noProof/>
        <w:color w:val="000000"/>
        <w:sz w:val="20"/>
        <w:szCs w:val="20"/>
      </w:rPr>
      <w:t>14</w:t>
    </w:r>
    <w:r>
      <w:rPr>
        <w:rFonts w:ascii="Rasa" w:eastAsia="Rasa" w:hAnsi="Rasa" w:cs="Rasa"/>
        <w:color w:val="000000"/>
        <w:sz w:val="20"/>
        <w:szCs w:val="20"/>
      </w:rPr>
      <w:fldChar w:fldCharType="end"/>
    </w:r>
  </w:p>
  <w:p w14:paraId="48BA9554" w14:textId="77777777"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2E73" w14:textId="77777777" w:rsidR="00504BA3" w:rsidRDefault="00504BA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46D66" w14:textId="77777777" w:rsidR="002E4210" w:rsidRDefault="002E4210">
      <w:pPr>
        <w:spacing w:line="240" w:lineRule="auto"/>
        <w:ind w:left="0" w:hanging="2"/>
      </w:pPr>
      <w:r>
        <w:separator/>
      </w:r>
    </w:p>
  </w:footnote>
  <w:footnote w:type="continuationSeparator" w:id="0">
    <w:p w14:paraId="2AFE204B" w14:textId="77777777" w:rsidR="002E4210" w:rsidRDefault="002E4210">
      <w:pPr>
        <w:spacing w:line="240" w:lineRule="auto"/>
        <w:ind w:left="0" w:hanging="2"/>
      </w:pPr>
      <w:r>
        <w:continuationSeparator/>
      </w:r>
    </w:p>
  </w:footnote>
  <w:footnote w:id="1">
    <w:p w14:paraId="6FC012F3" w14:textId="77777777" w:rsidR="00BF4A76" w:rsidRDefault="00BF4A76" w:rsidP="00BF4A76">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36A3DC21" w14:textId="77777777" w:rsidR="00BF4A76" w:rsidRDefault="00BF4A76" w:rsidP="00BF4A76">
      <w:pPr>
        <w:pBdr>
          <w:top w:val="nil"/>
          <w:left w:val="nil"/>
          <w:bottom w:val="nil"/>
          <w:right w:val="nil"/>
          <w:between w:val="nil"/>
        </w:pBdr>
        <w:spacing w:line="240" w:lineRule="auto"/>
        <w:ind w:left="0" w:hanging="2"/>
        <w:rPr>
          <w:color w:val="000000"/>
          <w:sz w:val="20"/>
          <w:szCs w:val="20"/>
          <w:u w:val="single"/>
        </w:rPr>
      </w:pPr>
    </w:p>
  </w:footnote>
  <w:footnote w:id="2">
    <w:p w14:paraId="4740AE89" w14:textId="77777777" w:rsidR="00843F2D" w:rsidRDefault="00843F2D" w:rsidP="00843F2D">
      <w:pPr>
        <w:pStyle w:val="Testonotaapidipagina"/>
        <w:ind w:left="0" w:hanging="2"/>
      </w:pPr>
      <w:r>
        <w:rPr>
          <w:rStyle w:val="Rimandonotaapidipagina"/>
        </w:rPr>
        <w:footnoteRef/>
      </w:r>
      <w:r>
        <w:t xml:space="preserve"> </w:t>
      </w:r>
      <w:r>
        <w:rPr>
          <w:rFonts w:ascii="Calibri" w:hAnsi="Calibri"/>
          <w:i/>
          <w:iCs/>
          <w:color w:val="000000"/>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 w:id="3">
    <w:p w14:paraId="1774A1BA" w14:textId="77777777" w:rsidR="008B3972" w:rsidRDefault="008B3972" w:rsidP="008B3972">
      <w:pPr>
        <w:pStyle w:val="Testonotaapidipagina"/>
        <w:ind w:left="0" w:hanging="2"/>
      </w:pPr>
      <w:r>
        <w:rPr>
          <w:rStyle w:val="Rimandonotaapidipagina"/>
        </w:rPr>
        <w:footnoteRef/>
      </w:r>
      <w:r>
        <w:t xml:space="preserve"> </w:t>
      </w:r>
      <w:r w:rsidRPr="001E0A22">
        <w:rPr>
          <w:rFonts w:ascii="Calibri" w:eastAsia="Calibri" w:hAnsi="Calibri" w:cs="Calibri"/>
          <w:color w:val="595959"/>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anch'essi comuni (quali, a titolo meramente esemplificativo, legami di coniugio, di parentela, di affinità), che di fatto si traducono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12FF" w14:textId="77777777" w:rsidR="00504BA3" w:rsidRDefault="00504BA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8FCD" w14:textId="77777777" w:rsidR="00605667" w:rsidRDefault="00605667">
    <w:pPr>
      <w:widowControl w:val="0"/>
      <w:pBdr>
        <w:top w:val="nil"/>
        <w:left w:val="nil"/>
        <w:bottom w:val="nil"/>
        <w:right w:val="nil"/>
        <w:between w:val="nil"/>
      </w:pBdr>
      <w:spacing w:line="276" w:lineRule="auto"/>
      <w:ind w:left="0" w:hanging="2"/>
      <w:rPr>
        <w:color w:val="000000"/>
        <w:sz w:val="20"/>
        <w:szCs w:val="20"/>
        <w:u w:val="single"/>
      </w:rPr>
    </w:pPr>
  </w:p>
  <w:tbl>
    <w:tblPr>
      <w:tblStyle w:val="1"/>
      <w:tblW w:w="10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605667" w14:paraId="4B29FD70" w14:textId="77777777" w:rsidTr="000748EC">
      <w:tc>
        <w:tcPr>
          <w:tcW w:w="3660" w:type="dxa"/>
          <w:vAlign w:val="center"/>
        </w:tcPr>
        <w:p w14:paraId="6D658995" w14:textId="77777777" w:rsidR="00605667" w:rsidRDefault="001B1DFC">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r>
            <w:rPr>
              <w:noProof/>
              <w:color w:val="000000"/>
            </w:rPr>
            <w:drawing>
              <wp:inline distT="0" distB="0" distL="114300" distR="114300" wp14:anchorId="0435393E" wp14:editId="08E1C1EA">
                <wp:extent cx="2247799" cy="48831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3" w:name="bookmark=id.gjdgxs" w:colFirst="0" w:colLast="0"/>
          <w:bookmarkEnd w:id="3"/>
        </w:p>
      </w:tc>
      <w:tc>
        <w:tcPr>
          <w:tcW w:w="3961" w:type="dxa"/>
          <w:vAlign w:val="center"/>
        </w:tcPr>
        <w:p w14:paraId="6B5BF85C" w14:textId="77777777"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B</w:t>
          </w:r>
          <w:r w:rsidR="006F0CC5">
            <w:rPr>
              <w:rFonts w:ascii="Rasa" w:eastAsia="Rasa" w:hAnsi="Rasa" w:cs="Rasa"/>
              <w:smallCaps/>
              <w:color w:val="808080"/>
              <w:sz w:val="22"/>
              <w:szCs w:val="22"/>
            </w:rPr>
            <w:t xml:space="preserve">ando voucher digitali i4.0 - </w:t>
          </w:r>
          <w:r w:rsidR="00952CF5">
            <w:rPr>
              <w:rFonts w:ascii="Rasa" w:eastAsia="Rasa" w:hAnsi="Rasa" w:cs="Rasa"/>
              <w:smallCaps/>
              <w:color w:val="808080"/>
              <w:sz w:val="22"/>
              <w:szCs w:val="22"/>
            </w:rPr>
            <w:t>2023</w:t>
          </w:r>
        </w:p>
        <w:p w14:paraId="4253DC87" w14:textId="77777777"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Misura Unica</w:t>
          </w:r>
        </w:p>
        <w:p w14:paraId="264011AB" w14:textId="77777777" w:rsidR="00605667" w:rsidRDefault="00605667">
          <w:pPr>
            <w:pBdr>
              <w:top w:val="nil"/>
              <w:left w:val="nil"/>
              <w:bottom w:val="nil"/>
              <w:right w:val="nil"/>
              <w:between w:val="nil"/>
            </w:pBdr>
            <w:spacing w:line="240" w:lineRule="auto"/>
            <w:ind w:left="0" w:hanging="2"/>
            <w:rPr>
              <w:rFonts w:ascii="Rasa" w:eastAsia="Rasa" w:hAnsi="Rasa" w:cs="Rasa"/>
              <w:color w:val="292526"/>
              <w:sz w:val="20"/>
              <w:szCs w:val="20"/>
            </w:rPr>
          </w:pPr>
        </w:p>
        <w:p w14:paraId="02F292CF" w14:textId="77777777" w:rsidR="00605667" w:rsidRDefault="001B1DFC" w:rsidP="000748EC">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Rasa" w:eastAsia="Rasa" w:hAnsi="Rasa" w:cs="Rasa"/>
              <w:b/>
              <w:i/>
              <w:color w:val="808080"/>
              <w:sz w:val="22"/>
              <w:szCs w:val="22"/>
            </w:rPr>
            <w:t xml:space="preserve">Modello 1 </w:t>
          </w:r>
          <w:r>
            <w:rPr>
              <w:rFonts w:ascii="Rasa" w:eastAsia="Rasa" w:hAnsi="Rasa" w:cs="Rasa"/>
              <w:b/>
              <w:color w:val="808080"/>
              <w:sz w:val="22"/>
              <w:szCs w:val="22"/>
            </w:rPr>
            <w:t>- Domanda di voucher e elenco spese previste</w:t>
          </w:r>
        </w:p>
      </w:tc>
      <w:tc>
        <w:tcPr>
          <w:tcW w:w="2733" w:type="dxa"/>
          <w:vAlign w:val="center"/>
        </w:tcPr>
        <w:p w14:paraId="2EF6BFD4" w14:textId="77777777"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noProof/>
              <w:color w:val="808080"/>
              <w:sz w:val="22"/>
              <w:szCs w:val="22"/>
            </w:rPr>
            <w:drawing>
              <wp:inline distT="114300" distB="114300" distL="114300" distR="114300" wp14:anchorId="57D8DEEF" wp14:editId="35ED681E">
                <wp:extent cx="1252538" cy="802279"/>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52538" cy="802279"/>
                        </a:xfrm>
                        <a:prstGeom prst="rect">
                          <a:avLst/>
                        </a:prstGeom>
                        <a:ln/>
                      </pic:spPr>
                    </pic:pic>
                  </a:graphicData>
                </a:graphic>
              </wp:inline>
            </w:drawing>
          </w:r>
        </w:p>
      </w:tc>
    </w:tr>
  </w:tbl>
  <w:p w14:paraId="24EC7EDE" w14:textId="77777777" w:rsidR="00605667" w:rsidRDefault="00605667">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B4ED" w14:textId="77777777" w:rsidR="00504BA3" w:rsidRDefault="00504BA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1" w15:restartNumberingAfterBreak="0">
    <w:nsid w:val="00000005"/>
    <w:multiLevelType w:val="multilevel"/>
    <w:tmpl w:val="00000005"/>
    <w:name w:val="WW8Num6"/>
    <w:lvl w:ilvl="0">
      <w:start w:val="11"/>
      <w:numFmt w:val="decimal"/>
      <w:lvlText w:val="%1."/>
      <w:lvlJc w:val="left"/>
      <w:pPr>
        <w:tabs>
          <w:tab w:val="num" w:pos="720"/>
        </w:tabs>
        <w:ind w:left="720" w:hanging="360"/>
      </w:pPr>
      <w:rPr>
        <w:rFonts w:ascii="Calibri" w:hAnsi="Calibri" w:cs="Calibri" w:hint="default"/>
        <w:sz w:val="20"/>
        <w:szCs w:val="20"/>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331AC0"/>
    <w:multiLevelType w:val="multilevel"/>
    <w:tmpl w:val="C710331E"/>
    <w:styleLink w:val="WWNum15"/>
    <w:lvl w:ilvl="0">
      <w:start w:val="2"/>
      <w:numFmt w:val="decimal"/>
      <w:lvlText w:val="%1."/>
      <w:lvlJc w:val="left"/>
      <w:pPr>
        <w:ind w:left="424" w:hanging="140"/>
      </w:pPr>
      <w:rPr>
        <w:caps w:val="0"/>
        <w:smallCaps w:val="0"/>
        <w:strike w:val="0"/>
        <w:dstrike w:val="0"/>
        <w:position w:val="0"/>
        <w:sz w:val="22"/>
        <w:szCs w:val="22"/>
        <w:vertAlign w:val="baseline"/>
      </w:rPr>
    </w:lvl>
    <w:lvl w:ilvl="1">
      <w:start w:val="1"/>
      <w:numFmt w:val="lowerLetter"/>
      <w:lvlText w:val="%2."/>
      <w:lvlJc w:val="left"/>
      <w:pPr>
        <w:ind w:left="1080" w:hanging="476"/>
      </w:pPr>
      <w:rPr>
        <w:caps w:val="0"/>
        <w:smallCaps w:val="0"/>
        <w:strike w:val="0"/>
        <w:dstrike w:val="0"/>
        <w:position w:val="0"/>
        <w:sz w:val="22"/>
        <w:szCs w:val="22"/>
        <w:vertAlign w:val="baseline"/>
      </w:rPr>
    </w:lvl>
    <w:lvl w:ilvl="2">
      <w:start w:val="1"/>
      <w:numFmt w:val="lowerRoman"/>
      <w:lvlText w:val="%1.%2.%3."/>
      <w:lvlJc w:val="left"/>
      <w:pPr>
        <w:ind w:left="1800" w:hanging="396"/>
      </w:pPr>
      <w:rPr>
        <w:caps w:val="0"/>
        <w:smallCaps w:val="0"/>
        <w:strike w:val="0"/>
        <w:dstrike w:val="0"/>
        <w:position w:val="0"/>
        <w:sz w:val="22"/>
        <w:szCs w:val="22"/>
        <w:vertAlign w:val="baseline"/>
      </w:rPr>
    </w:lvl>
    <w:lvl w:ilvl="3">
      <w:start w:val="1"/>
      <w:numFmt w:val="decimal"/>
      <w:lvlText w:val="%1.%2.%3.%4."/>
      <w:lvlJc w:val="left"/>
      <w:pPr>
        <w:ind w:left="2520" w:hanging="452"/>
      </w:pPr>
      <w:rPr>
        <w:caps w:val="0"/>
        <w:smallCaps w:val="0"/>
        <w:strike w:val="0"/>
        <w:dstrike w:val="0"/>
        <w:position w:val="0"/>
        <w:sz w:val="22"/>
        <w:szCs w:val="22"/>
        <w:vertAlign w:val="baseline"/>
      </w:rPr>
    </w:lvl>
    <w:lvl w:ilvl="4">
      <w:start w:val="1"/>
      <w:numFmt w:val="lowerLetter"/>
      <w:lvlText w:val="%1.%2.%3.%4.%5."/>
      <w:lvlJc w:val="left"/>
      <w:pPr>
        <w:ind w:left="3240" w:hanging="440"/>
      </w:pPr>
      <w:rPr>
        <w:caps w:val="0"/>
        <w:smallCaps w:val="0"/>
        <w:strike w:val="0"/>
        <w:dstrike w:val="0"/>
        <w:position w:val="0"/>
        <w:sz w:val="22"/>
        <w:szCs w:val="22"/>
        <w:vertAlign w:val="baseline"/>
      </w:rPr>
    </w:lvl>
    <w:lvl w:ilvl="5">
      <w:start w:val="1"/>
      <w:numFmt w:val="lowerRoman"/>
      <w:lvlText w:val="%1.%2.%3.%4.%5.%6."/>
      <w:lvlJc w:val="left"/>
      <w:pPr>
        <w:ind w:left="3960" w:hanging="360"/>
      </w:pPr>
      <w:rPr>
        <w:caps w:val="0"/>
        <w:smallCaps w:val="0"/>
        <w:strike w:val="0"/>
        <w:dstrike w:val="0"/>
        <w:position w:val="0"/>
        <w:sz w:val="22"/>
        <w:szCs w:val="22"/>
        <w:vertAlign w:val="baseline"/>
      </w:rPr>
    </w:lvl>
    <w:lvl w:ilvl="6">
      <w:start w:val="1"/>
      <w:numFmt w:val="decimal"/>
      <w:lvlText w:val="%1.%2.%3.%4.%5.%6.%7."/>
      <w:lvlJc w:val="left"/>
      <w:pPr>
        <w:ind w:left="4680" w:hanging="416"/>
      </w:pPr>
      <w:rPr>
        <w:caps w:val="0"/>
        <w:smallCaps w:val="0"/>
        <w:strike w:val="0"/>
        <w:dstrike w:val="0"/>
        <w:position w:val="0"/>
        <w:sz w:val="22"/>
        <w:szCs w:val="22"/>
        <w:vertAlign w:val="baseline"/>
      </w:rPr>
    </w:lvl>
    <w:lvl w:ilvl="7">
      <w:start w:val="1"/>
      <w:numFmt w:val="lowerLetter"/>
      <w:lvlText w:val="%1.%2.%3.%4.%5.%6.%7.%8."/>
      <w:lvlJc w:val="left"/>
      <w:pPr>
        <w:ind w:left="5400" w:hanging="404"/>
      </w:pPr>
      <w:rPr>
        <w:caps w:val="0"/>
        <w:smallCaps w:val="0"/>
        <w:strike w:val="0"/>
        <w:dstrike w:val="0"/>
        <w:position w:val="0"/>
        <w:sz w:val="22"/>
        <w:szCs w:val="22"/>
        <w:vertAlign w:val="baseline"/>
      </w:rPr>
    </w:lvl>
    <w:lvl w:ilvl="8">
      <w:start w:val="1"/>
      <w:numFmt w:val="lowerRoman"/>
      <w:lvlText w:val="%1.%2.%3.%4.%5.%6.%7.%8.%9."/>
      <w:lvlJc w:val="left"/>
      <w:pPr>
        <w:ind w:left="6120" w:hanging="324"/>
      </w:pPr>
      <w:rPr>
        <w:caps w:val="0"/>
        <w:smallCaps w:val="0"/>
        <w:strike w:val="0"/>
        <w:dstrike w:val="0"/>
        <w:position w:val="0"/>
        <w:sz w:val="22"/>
        <w:szCs w:val="22"/>
        <w:vertAlign w:val="baseline"/>
      </w:rPr>
    </w:lvl>
  </w:abstractNum>
  <w:abstractNum w:abstractNumId="3" w15:restartNumberingAfterBreak="0">
    <w:nsid w:val="12AC0AA3"/>
    <w:multiLevelType w:val="hybridMultilevel"/>
    <w:tmpl w:val="5F7EFCC4"/>
    <w:lvl w:ilvl="0" w:tplc="51A0C344">
      <w:start w:val="1"/>
      <w:numFmt w:val="decimal"/>
      <w:lvlText w:val="%1."/>
      <w:lvlJc w:val="left"/>
      <w:pPr>
        <w:ind w:left="720" w:hanging="360"/>
      </w:pPr>
      <w:rPr>
        <w:rFonts w:ascii="Calibri" w:hAnsi="Calibri" w:cs="Calibri" w:hint="default"/>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9E1D90"/>
    <w:multiLevelType w:val="multilevel"/>
    <w:tmpl w:val="BADAE49E"/>
    <w:styleLink w:val="WWNum34"/>
    <w:lvl w:ilvl="0">
      <w:start w:val="1"/>
      <w:numFmt w:val="decimal"/>
      <w:lvlText w:val="%1."/>
      <w:lvlJc w:val="left"/>
      <w:pPr>
        <w:ind w:left="330" w:hanging="330"/>
      </w:pPr>
      <w:rPr>
        <w:caps w:val="0"/>
        <w:smallCaps w:val="0"/>
        <w:strike w:val="0"/>
        <w:dstrike w:val="0"/>
        <w:position w:val="0"/>
        <w:sz w:val="22"/>
        <w:szCs w:val="22"/>
        <w:vertAlign w:val="baseline"/>
      </w:rPr>
    </w:lvl>
    <w:lvl w:ilvl="1">
      <w:start w:val="1"/>
      <w:numFmt w:val="lowerLetter"/>
      <w:lvlText w:val="%2)"/>
      <w:lvlJc w:val="left"/>
      <w:pPr>
        <w:ind w:left="567" w:hanging="283"/>
      </w:pPr>
      <w:rPr>
        <w:caps w:val="0"/>
        <w:smallCaps w:val="0"/>
        <w:strike w:val="0"/>
        <w:dstrike w:val="0"/>
        <w:position w:val="0"/>
        <w:sz w:val="22"/>
        <w:szCs w:val="22"/>
        <w:vertAlign w:val="baseline"/>
      </w:rPr>
    </w:lvl>
    <w:lvl w:ilvl="2">
      <w:start w:val="1"/>
      <w:numFmt w:val="decimal"/>
      <w:lvlText w:val="%1.%2.%3."/>
      <w:lvlJc w:val="left"/>
      <w:pPr>
        <w:ind w:left="1581" w:hanging="284"/>
      </w:pPr>
      <w:rPr>
        <w:caps w:val="0"/>
        <w:smallCaps w:val="0"/>
        <w:strike w:val="0"/>
        <w:dstrike w:val="0"/>
        <w:position w:val="0"/>
        <w:sz w:val="22"/>
        <w:szCs w:val="22"/>
        <w:vertAlign w:val="baseline"/>
      </w:rPr>
    </w:lvl>
    <w:lvl w:ilvl="3">
      <w:start w:val="1"/>
      <w:numFmt w:val="decimal"/>
      <w:lvlText w:val="%1.%2.%3.%4."/>
      <w:lvlJc w:val="left"/>
      <w:pPr>
        <w:ind w:left="2230" w:hanging="284"/>
      </w:pPr>
      <w:rPr>
        <w:caps w:val="0"/>
        <w:smallCaps w:val="0"/>
        <w:strike w:val="0"/>
        <w:dstrike w:val="0"/>
        <w:position w:val="0"/>
        <w:sz w:val="22"/>
        <w:szCs w:val="22"/>
        <w:vertAlign w:val="baseline"/>
      </w:rPr>
    </w:lvl>
    <w:lvl w:ilvl="4">
      <w:start w:val="1"/>
      <w:numFmt w:val="decimal"/>
      <w:lvlText w:val="%1.%2.%3.%4.%5."/>
      <w:lvlJc w:val="left"/>
      <w:pPr>
        <w:ind w:left="2878" w:hanging="283"/>
      </w:pPr>
      <w:rPr>
        <w:caps w:val="0"/>
        <w:smallCaps w:val="0"/>
        <w:strike w:val="0"/>
        <w:dstrike w:val="0"/>
        <w:position w:val="0"/>
        <w:sz w:val="22"/>
        <w:szCs w:val="22"/>
        <w:vertAlign w:val="baseline"/>
      </w:rPr>
    </w:lvl>
    <w:lvl w:ilvl="5">
      <w:start w:val="1"/>
      <w:numFmt w:val="decimal"/>
      <w:lvlText w:val="%1.%2.%3.%4.%5.%6."/>
      <w:lvlJc w:val="left"/>
      <w:pPr>
        <w:ind w:left="3527" w:hanging="284"/>
      </w:pPr>
      <w:rPr>
        <w:caps w:val="0"/>
        <w:smallCaps w:val="0"/>
        <w:strike w:val="0"/>
        <w:dstrike w:val="0"/>
        <w:position w:val="0"/>
        <w:sz w:val="22"/>
        <w:szCs w:val="22"/>
        <w:vertAlign w:val="baseline"/>
      </w:rPr>
    </w:lvl>
    <w:lvl w:ilvl="6">
      <w:start w:val="1"/>
      <w:numFmt w:val="decimal"/>
      <w:lvlText w:val="%1.%2.%3.%4.%5.%6.%7."/>
      <w:lvlJc w:val="left"/>
      <w:pPr>
        <w:ind w:left="4175" w:hanging="284"/>
      </w:pPr>
      <w:rPr>
        <w:caps w:val="0"/>
        <w:smallCaps w:val="0"/>
        <w:strike w:val="0"/>
        <w:dstrike w:val="0"/>
        <w:position w:val="0"/>
        <w:sz w:val="22"/>
        <w:szCs w:val="22"/>
        <w:vertAlign w:val="baseline"/>
      </w:rPr>
    </w:lvl>
    <w:lvl w:ilvl="7">
      <w:start w:val="1"/>
      <w:numFmt w:val="decimal"/>
      <w:lvlText w:val="%1.%2.%3.%4.%5.%6.%7.%8."/>
      <w:lvlJc w:val="left"/>
      <w:pPr>
        <w:ind w:left="4824" w:hanging="284"/>
      </w:pPr>
      <w:rPr>
        <w:caps w:val="0"/>
        <w:smallCaps w:val="0"/>
        <w:strike w:val="0"/>
        <w:dstrike w:val="0"/>
        <w:position w:val="0"/>
        <w:sz w:val="22"/>
        <w:szCs w:val="22"/>
        <w:vertAlign w:val="baseline"/>
      </w:rPr>
    </w:lvl>
    <w:lvl w:ilvl="8">
      <w:start w:val="1"/>
      <w:numFmt w:val="decimal"/>
      <w:lvlText w:val="%1.%2.%3.%4.%5.%6.%7.%8.%9."/>
      <w:lvlJc w:val="left"/>
      <w:pPr>
        <w:ind w:left="5472" w:hanging="282"/>
      </w:pPr>
      <w:rPr>
        <w:caps w:val="0"/>
        <w:smallCaps w:val="0"/>
        <w:strike w:val="0"/>
        <w:dstrike w:val="0"/>
        <w:position w:val="0"/>
        <w:sz w:val="22"/>
        <w:szCs w:val="22"/>
        <w:vertAlign w:val="baseline"/>
      </w:rPr>
    </w:lvl>
  </w:abstractNum>
  <w:abstractNum w:abstractNumId="5"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2FF439D"/>
    <w:multiLevelType w:val="multilevel"/>
    <w:tmpl w:val="2648E8AA"/>
    <w:lvl w:ilvl="0">
      <w:start w:val="11"/>
      <w:numFmt w:val="bullet"/>
      <w:lvlText w:val="-"/>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74B5817"/>
    <w:multiLevelType w:val="multilevel"/>
    <w:tmpl w:val="62B4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E03A4C"/>
    <w:multiLevelType w:val="multilevel"/>
    <w:tmpl w:val="760A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2921FA"/>
    <w:multiLevelType w:val="hybridMultilevel"/>
    <w:tmpl w:val="5FEA2D56"/>
    <w:lvl w:ilvl="0" w:tplc="8E3897D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571B5EE1"/>
    <w:multiLevelType w:val="multilevel"/>
    <w:tmpl w:val="B0564CF6"/>
    <w:lvl w:ilvl="0">
      <w:start w:val="1"/>
      <w:numFmt w:val="decimal"/>
      <w:lvlText w:val="%1."/>
      <w:lvlJc w:val="left"/>
      <w:pPr>
        <w:ind w:left="720" w:hanging="360"/>
      </w:pPr>
      <w:rPr>
        <w:rFonts w:ascii="Rasa" w:eastAsia="Rasa" w:hAnsi="Rasa" w:cs="Rasa"/>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75C7FC9"/>
    <w:multiLevelType w:val="multilevel"/>
    <w:tmpl w:val="38C8CC18"/>
    <w:styleLink w:val="WWNum1"/>
    <w:lvl w:ilvl="0">
      <w:numFmt w:val="bullet"/>
      <w:lvlText w:val="●"/>
      <w:lvlJc w:val="left"/>
      <w:pPr>
        <w:ind w:left="330" w:hanging="330"/>
      </w:pPr>
      <w:rPr>
        <w:caps w:val="0"/>
        <w:smallCaps w:val="0"/>
        <w:strike w:val="0"/>
        <w:dstrike w:val="0"/>
        <w:position w:val="0"/>
        <w:sz w:val="24"/>
        <w:szCs w:val="24"/>
        <w:vertAlign w:val="baseline"/>
      </w:rPr>
    </w:lvl>
    <w:lvl w:ilvl="1">
      <w:numFmt w:val="bullet"/>
      <w:lvlText w:val="●"/>
      <w:lvlJc w:val="left"/>
      <w:pPr>
        <w:ind w:left="690" w:hanging="330"/>
      </w:pPr>
      <w:rPr>
        <w:caps w:val="0"/>
        <w:smallCaps w:val="0"/>
        <w:strike w:val="0"/>
        <w:dstrike w:val="0"/>
        <w:position w:val="0"/>
        <w:sz w:val="24"/>
        <w:szCs w:val="24"/>
        <w:vertAlign w:val="baseline"/>
      </w:rPr>
    </w:lvl>
    <w:lvl w:ilvl="2">
      <w:numFmt w:val="bullet"/>
      <w:lvlText w:val="−"/>
      <w:lvlJc w:val="left"/>
      <w:pPr>
        <w:ind w:left="851"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3">
      <w:numFmt w:val="bullet"/>
      <w:lvlText w:val="●"/>
      <w:lvlJc w:val="left"/>
      <w:pPr>
        <w:ind w:left="1135"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4">
      <w:numFmt w:val="bullet"/>
      <w:lvlText w:val="●"/>
      <w:lvlJc w:val="left"/>
      <w:pPr>
        <w:ind w:left="1418"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5">
      <w:numFmt w:val="bullet"/>
      <w:lvlText w:val="●"/>
      <w:lvlJc w:val="left"/>
      <w:pPr>
        <w:ind w:left="1702"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6">
      <w:numFmt w:val="bullet"/>
      <w:lvlText w:val="●"/>
      <w:lvlJc w:val="left"/>
      <w:pPr>
        <w:ind w:left="1985"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7">
      <w:numFmt w:val="bullet"/>
      <w:lvlText w:val="●"/>
      <w:lvlJc w:val="left"/>
      <w:pPr>
        <w:ind w:left="2269"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8">
      <w:numFmt w:val="bullet"/>
      <w:lvlText w:val="●"/>
      <w:lvlJc w:val="left"/>
      <w:pPr>
        <w:ind w:left="2552" w:hanging="284"/>
      </w:pPr>
      <w:rPr>
        <w:rFonts w:ascii="Noto Sans Symbols" w:eastAsia="Noto Sans Symbols" w:hAnsi="Noto Sans Symbols" w:cs="Noto Sans Symbols"/>
        <w:b w:val="0"/>
        <w:i w:val="0"/>
        <w:caps w:val="0"/>
        <w:smallCaps w:val="0"/>
        <w:strike w:val="0"/>
        <w:dstrike w:val="0"/>
        <w:position w:val="0"/>
        <w:sz w:val="24"/>
        <w:szCs w:val="24"/>
        <w:vertAlign w:val="baseline"/>
      </w:rPr>
    </w:lvl>
  </w:abstractNum>
  <w:abstractNum w:abstractNumId="14" w15:restartNumberingAfterBreak="0">
    <w:nsid w:val="69982FB9"/>
    <w:multiLevelType w:val="multilevel"/>
    <w:tmpl w:val="FAE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9122B2"/>
    <w:multiLevelType w:val="multilevel"/>
    <w:tmpl w:val="7AD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8"/>
  </w:num>
  <w:num w:numId="3">
    <w:abstractNumId w:val="7"/>
  </w:num>
  <w:num w:numId="4">
    <w:abstractNumId w:val="17"/>
  </w:num>
  <w:num w:numId="5">
    <w:abstractNumId w:val="0"/>
  </w:num>
  <w:num w:numId="6">
    <w:abstractNumId w:val="1"/>
  </w:num>
  <w:num w:numId="7">
    <w:abstractNumId w:val="10"/>
  </w:num>
  <w:num w:numId="8">
    <w:abstractNumId w:val="9"/>
    <w:lvlOverride w:ilvl="0">
      <w:lvl w:ilvl="0">
        <w:numFmt w:val="lowerLetter"/>
        <w:lvlText w:val="%1."/>
        <w:lvlJc w:val="left"/>
      </w:lvl>
    </w:lvlOverride>
  </w:num>
  <w:num w:numId="9">
    <w:abstractNumId w:val="15"/>
  </w:num>
  <w:num w:numId="10">
    <w:abstractNumId w:val="14"/>
    <w:lvlOverride w:ilvl="0">
      <w:lvl w:ilvl="0">
        <w:numFmt w:val="lowerLetter"/>
        <w:lvlText w:val="%1."/>
        <w:lvlJc w:val="left"/>
      </w:lvl>
    </w:lvlOverride>
  </w:num>
  <w:num w:numId="11">
    <w:abstractNumId w:val="16"/>
  </w:num>
  <w:num w:numId="12">
    <w:abstractNumId w:val="12"/>
  </w:num>
  <w:num w:numId="13">
    <w:abstractNumId w:val="11"/>
  </w:num>
  <w:num w:numId="14">
    <w:abstractNumId w:val="2"/>
  </w:num>
  <w:num w:numId="15">
    <w:abstractNumId w:val="4"/>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67"/>
    <w:rsid w:val="00023F10"/>
    <w:rsid w:val="00053158"/>
    <w:rsid w:val="000748EC"/>
    <w:rsid w:val="001160E6"/>
    <w:rsid w:val="00182922"/>
    <w:rsid w:val="00190CC2"/>
    <w:rsid w:val="001B1DFC"/>
    <w:rsid w:val="001E6A5C"/>
    <w:rsid w:val="0021495D"/>
    <w:rsid w:val="00227E84"/>
    <w:rsid w:val="00292541"/>
    <w:rsid w:val="002C64E5"/>
    <w:rsid w:val="002D4C6F"/>
    <w:rsid w:val="002E4210"/>
    <w:rsid w:val="002F7DDE"/>
    <w:rsid w:val="00444A5E"/>
    <w:rsid w:val="00451B82"/>
    <w:rsid w:val="00461349"/>
    <w:rsid w:val="00483562"/>
    <w:rsid w:val="004E2FEF"/>
    <w:rsid w:val="00504BA3"/>
    <w:rsid w:val="00567F9F"/>
    <w:rsid w:val="0058535D"/>
    <w:rsid w:val="00605667"/>
    <w:rsid w:val="00615C38"/>
    <w:rsid w:val="006523CC"/>
    <w:rsid w:val="006F0CC5"/>
    <w:rsid w:val="007058B8"/>
    <w:rsid w:val="007721ED"/>
    <w:rsid w:val="00777643"/>
    <w:rsid w:val="00817CAA"/>
    <w:rsid w:val="008371BB"/>
    <w:rsid w:val="008407EE"/>
    <w:rsid w:val="00843F2D"/>
    <w:rsid w:val="0084414E"/>
    <w:rsid w:val="00877D39"/>
    <w:rsid w:val="008B3972"/>
    <w:rsid w:val="008D0B16"/>
    <w:rsid w:val="008E384C"/>
    <w:rsid w:val="008F05FC"/>
    <w:rsid w:val="00905332"/>
    <w:rsid w:val="00952CF5"/>
    <w:rsid w:val="00984BBD"/>
    <w:rsid w:val="00992453"/>
    <w:rsid w:val="009D4E67"/>
    <w:rsid w:val="009D6599"/>
    <w:rsid w:val="009E5F0A"/>
    <w:rsid w:val="00A06FAF"/>
    <w:rsid w:val="00AD2E44"/>
    <w:rsid w:val="00AF3AAC"/>
    <w:rsid w:val="00B029D4"/>
    <w:rsid w:val="00B13603"/>
    <w:rsid w:val="00B32E91"/>
    <w:rsid w:val="00B82310"/>
    <w:rsid w:val="00BF4A76"/>
    <w:rsid w:val="00C269AB"/>
    <w:rsid w:val="00CD4B9E"/>
    <w:rsid w:val="00CF06AF"/>
    <w:rsid w:val="00D765CB"/>
    <w:rsid w:val="00DD0E30"/>
    <w:rsid w:val="00DD6AB1"/>
    <w:rsid w:val="00E02230"/>
    <w:rsid w:val="00E21E0A"/>
    <w:rsid w:val="00E33C98"/>
    <w:rsid w:val="00E41653"/>
    <w:rsid w:val="00ED74B0"/>
    <w:rsid w:val="00F218BC"/>
    <w:rsid w:val="00F61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B85D05"/>
  <w15:docId w15:val="{21FDD766-9FD4-4C2C-B6F0-D38B3981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1B82"/>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rsid w:val="00451B82"/>
    <w:pPr>
      <w:keepNext/>
      <w:jc w:val="center"/>
    </w:pPr>
    <w:rPr>
      <w:rFonts w:ascii="Arial" w:hAnsi="Arial"/>
      <w:b/>
      <w:sz w:val="20"/>
      <w:szCs w:val="20"/>
    </w:rPr>
  </w:style>
  <w:style w:type="paragraph" w:styleId="Titolo2">
    <w:name w:val="heading 2"/>
    <w:basedOn w:val="Normale"/>
    <w:next w:val="Normale"/>
    <w:uiPriority w:val="9"/>
    <w:semiHidden/>
    <w:unhideWhenUsed/>
    <w:qFormat/>
    <w:rsid w:val="00451B82"/>
    <w:pPr>
      <w:keepNext/>
      <w:tabs>
        <w:tab w:val="num" w:pos="0"/>
      </w:tabs>
      <w:suppressAutoHyphens w:val="0"/>
      <w:spacing w:before="240" w:after="60"/>
      <w:ind w:left="576" w:hanging="576"/>
      <w:outlineLvl w:val="1"/>
    </w:pPr>
    <w:rPr>
      <w:rFonts w:ascii="Arial" w:hAnsi="Arial" w:cs="Arial"/>
      <w:b/>
      <w:bCs/>
      <w:i/>
      <w:iCs/>
      <w:sz w:val="28"/>
      <w:szCs w:val="28"/>
      <w:lang w:val="en-GB" w:eastAsia="ar-SA"/>
    </w:rPr>
  </w:style>
  <w:style w:type="paragraph" w:styleId="Titolo3">
    <w:name w:val="heading 3"/>
    <w:basedOn w:val="Normale"/>
    <w:next w:val="Normale"/>
    <w:uiPriority w:val="9"/>
    <w:semiHidden/>
    <w:unhideWhenUsed/>
    <w:qFormat/>
    <w:rsid w:val="00451B82"/>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451B82"/>
    <w:pPr>
      <w:keepNext/>
      <w:tabs>
        <w:tab w:val="num" w:pos="0"/>
      </w:tabs>
      <w:suppressAutoHyphens w:val="0"/>
      <w:spacing w:before="240" w:after="60"/>
      <w:ind w:left="864" w:hanging="864"/>
      <w:outlineLvl w:val="3"/>
    </w:pPr>
    <w:rPr>
      <w:rFonts w:ascii="Helvetica" w:hAnsi="Helvetica" w:cs="Helvetica"/>
      <w:b/>
      <w:bCs/>
      <w:sz w:val="28"/>
      <w:szCs w:val="28"/>
      <w:lang w:eastAsia="ar-SA"/>
    </w:rPr>
  </w:style>
  <w:style w:type="paragraph" w:styleId="Titolo5">
    <w:name w:val="heading 5"/>
    <w:basedOn w:val="Normale"/>
    <w:next w:val="Normale"/>
    <w:uiPriority w:val="9"/>
    <w:semiHidden/>
    <w:unhideWhenUsed/>
    <w:qFormat/>
    <w:rsid w:val="00451B82"/>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451B82"/>
    <w:pPr>
      <w:keepNext/>
      <w:keepLines/>
      <w:spacing w:before="200" w:after="40"/>
      <w:outlineLvl w:val="5"/>
    </w:pPr>
    <w:rPr>
      <w:b/>
      <w:sz w:val="20"/>
      <w:szCs w:val="20"/>
    </w:rPr>
  </w:style>
  <w:style w:type="paragraph" w:styleId="Titolo7">
    <w:name w:val="heading 7"/>
    <w:basedOn w:val="Normale"/>
    <w:next w:val="Normale"/>
    <w:rsid w:val="00451B82"/>
    <w:pPr>
      <w:keepNext/>
      <w:tabs>
        <w:tab w:val="num" w:pos="0"/>
      </w:tabs>
      <w:suppressAutoHyphens w:val="0"/>
      <w:spacing w:before="240" w:after="120"/>
      <w:ind w:left="1296" w:hanging="1296"/>
      <w:outlineLvl w:val="6"/>
    </w:pPr>
    <w:rPr>
      <w:rFonts w:ascii="Arial" w:eastAsia="Microsoft YaHei" w:hAnsi="Arial" w:cs="Arial"/>
      <w:b/>
      <w:bCs/>
      <w:sz w:val="21"/>
      <w:szCs w:val="21"/>
      <w:lang w:eastAsia="ar-SA"/>
    </w:rPr>
  </w:style>
  <w:style w:type="paragraph" w:styleId="Titolo9">
    <w:name w:val="heading 9"/>
    <w:basedOn w:val="Normale"/>
    <w:next w:val="Normale"/>
    <w:rsid w:val="00451B82"/>
    <w:pPr>
      <w:keepNext/>
      <w:tabs>
        <w:tab w:val="num" w:pos="0"/>
      </w:tabs>
      <w:suppressAutoHyphens w:val="0"/>
      <w:spacing w:before="240" w:after="120"/>
      <w:ind w:left="1584" w:hanging="1584"/>
      <w:outlineLvl w:val="8"/>
    </w:pPr>
    <w:rPr>
      <w:rFonts w:ascii="Arial" w:eastAsia="Microsoft YaHei" w:hAnsi="Arial" w:cs="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51B82"/>
    <w:tblPr>
      <w:tblCellMar>
        <w:top w:w="0" w:type="dxa"/>
        <w:left w:w="0" w:type="dxa"/>
        <w:bottom w:w="0" w:type="dxa"/>
        <w:right w:w="0" w:type="dxa"/>
      </w:tblCellMar>
    </w:tblPr>
  </w:style>
  <w:style w:type="paragraph" w:styleId="Titolo">
    <w:name w:val="Title"/>
    <w:basedOn w:val="Normale"/>
    <w:uiPriority w:val="10"/>
    <w:qFormat/>
    <w:rsid w:val="00451B82"/>
    <w:pPr>
      <w:tabs>
        <w:tab w:val="left" w:pos="3686"/>
      </w:tabs>
      <w:jc w:val="center"/>
    </w:pPr>
    <w:rPr>
      <w:rFonts w:ascii="Arial" w:hAnsi="Arial"/>
      <w:b/>
      <w:szCs w:val="20"/>
      <w:u w:val="single"/>
    </w:rPr>
  </w:style>
  <w:style w:type="table" w:customStyle="1" w:styleId="TableNormal1">
    <w:name w:val="Table Normal1"/>
    <w:rsid w:val="00451B82"/>
    <w:tblPr>
      <w:tblCellMar>
        <w:top w:w="0" w:type="dxa"/>
        <w:left w:w="0" w:type="dxa"/>
        <w:bottom w:w="0" w:type="dxa"/>
        <w:right w:w="0" w:type="dxa"/>
      </w:tblCellMar>
    </w:tblPr>
  </w:style>
  <w:style w:type="paragraph" w:customStyle="1" w:styleId="Corpodeltesto1">
    <w:name w:val="Corpo del testo1"/>
    <w:basedOn w:val="Normale"/>
    <w:rsid w:val="00451B82"/>
    <w:pPr>
      <w:jc w:val="both"/>
    </w:pPr>
    <w:rPr>
      <w:rFonts w:ascii="Arial" w:hAnsi="Arial"/>
      <w:sz w:val="20"/>
      <w:szCs w:val="20"/>
    </w:rPr>
  </w:style>
  <w:style w:type="paragraph" w:styleId="Pidipagina">
    <w:name w:val="footer"/>
    <w:basedOn w:val="Normale"/>
    <w:rsid w:val="00451B82"/>
    <w:pPr>
      <w:tabs>
        <w:tab w:val="center" w:pos="4819"/>
        <w:tab w:val="right" w:pos="9638"/>
      </w:tabs>
    </w:pPr>
    <w:rPr>
      <w:rFonts w:ascii="Arial" w:hAnsi="Arial"/>
      <w:sz w:val="20"/>
      <w:szCs w:val="20"/>
    </w:rPr>
  </w:style>
  <w:style w:type="paragraph" w:styleId="Corpodeltesto2">
    <w:name w:val="Body Text 2"/>
    <w:basedOn w:val="Normale"/>
    <w:rsid w:val="00451B82"/>
    <w:pPr>
      <w:spacing w:line="360" w:lineRule="auto"/>
      <w:jc w:val="both"/>
    </w:pPr>
    <w:rPr>
      <w:sz w:val="22"/>
      <w:szCs w:val="20"/>
    </w:rPr>
  </w:style>
  <w:style w:type="paragraph" w:styleId="Sottotitolo">
    <w:name w:val="Subtitle"/>
    <w:basedOn w:val="Normale"/>
    <w:uiPriority w:val="11"/>
    <w:qFormat/>
    <w:rsid w:val="00451B82"/>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sid w:val="00451B82"/>
    <w:rPr>
      <w:sz w:val="20"/>
      <w:szCs w:val="20"/>
    </w:rPr>
  </w:style>
  <w:style w:type="character" w:customStyle="1" w:styleId="TestonotaapidipaginaCarattere">
    <w:name w:val="Testo nota a piè di pagina Carattere"/>
    <w:basedOn w:val="Carpredefinitoparagrafo"/>
    <w:rsid w:val="00451B82"/>
    <w:rPr>
      <w:w w:val="100"/>
      <w:position w:val="-1"/>
      <w:effect w:val="none"/>
      <w:vertAlign w:val="baseline"/>
      <w:cs w:val="0"/>
      <w:em w:val="none"/>
    </w:rPr>
  </w:style>
  <w:style w:type="character" w:styleId="Rimandonotaapidipagina">
    <w:name w:val="footnote reference"/>
    <w:rsid w:val="00451B82"/>
    <w:rPr>
      <w:w w:val="100"/>
      <w:position w:val="-1"/>
      <w:effect w:val="none"/>
      <w:vertAlign w:val="superscript"/>
      <w:cs w:val="0"/>
      <w:em w:val="none"/>
    </w:rPr>
  </w:style>
  <w:style w:type="table" w:styleId="Grigliatabella">
    <w:name w:val="Table Grid"/>
    <w:basedOn w:val="Tabellanormale"/>
    <w:rsid w:val="00451B8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451B82"/>
    <w:rPr>
      <w:w w:val="100"/>
      <w:position w:val="-1"/>
      <w:effect w:val="none"/>
      <w:vertAlign w:val="baseline"/>
      <w:cs w:val="0"/>
      <w:em w:val="none"/>
    </w:rPr>
  </w:style>
  <w:style w:type="paragraph" w:styleId="Intestazione">
    <w:name w:val="header"/>
    <w:basedOn w:val="Normale"/>
    <w:rsid w:val="00451B82"/>
    <w:pPr>
      <w:tabs>
        <w:tab w:val="center" w:pos="4819"/>
        <w:tab w:val="right" w:pos="9638"/>
      </w:tabs>
    </w:pPr>
  </w:style>
  <w:style w:type="paragraph" w:styleId="Paragrafoelenco">
    <w:name w:val="List Paragraph"/>
    <w:basedOn w:val="Normale"/>
    <w:rsid w:val="00451B82"/>
    <w:pPr>
      <w:ind w:left="708"/>
    </w:pPr>
  </w:style>
  <w:style w:type="character" w:customStyle="1" w:styleId="Titolo2Carattere">
    <w:name w:val="Titolo 2 Carattere"/>
    <w:rsid w:val="00451B82"/>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sid w:val="00451B82"/>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sid w:val="00451B82"/>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sid w:val="00451B82"/>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1"/>
    <w:rsid w:val="00451B82"/>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table" w:customStyle="1" w:styleId="7">
    <w:name w:val="7"/>
    <w:basedOn w:val="TableNormal1"/>
    <w:rsid w:val="00451B82"/>
    <w:tblPr>
      <w:tblStyleRowBandSize w:val="1"/>
      <w:tblStyleColBandSize w:val="1"/>
      <w:tblCellMar>
        <w:left w:w="70" w:type="dxa"/>
        <w:right w:w="70" w:type="dxa"/>
      </w:tblCellMar>
    </w:tblPr>
  </w:style>
  <w:style w:type="table" w:customStyle="1" w:styleId="6">
    <w:name w:val="6"/>
    <w:basedOn w:val="TableNormal1"/>
    <w:rsid w:val="00451B82"/>
    <w:tblPr>
      <w:tblStyleRowBandSize w:val="1"/>
      <w:tblStyleColBandSize w:val="1"/>
      <w:tblCellMar>
        <w:left w:w="108" w:type="dxa"/>
        <w:right w:w="108" w:type="dxa"/>
      </w:tblCellMar>
    </w:tblPr>
  </w:style>
  <w:style w:type="table" w:customStyle="1" w:styleId="5">
    <w:name w:val="5"/>
    <w:basedOn w:val="TableNormal1"/>
    <w:rsid w:val="00451B82"/>
    <w:tblPr>
      <w:tblStyleRowBandSize w:val="1"/>
      <w:tblStyleColBandSize w:val="1"/>
      <w:tblCellMar>
        <w:left w:w="108" w:type="dxa"/>
        <w:right w:w="108" w:type="dxa"/>
      </w:tblCellMar>
    </w:tblPr>
  </w:style>
  <w:style w:type="table" w:customStyle="1" w:styleId="4">
    <w:name w:val="4"/>
    <w:basedOn w:val="TableNormal1"/>
    <w:rsid w:val="00451B82"/>
    <w:tblPr>
      <w:tblStyleRowBandSize w:val="1"/>
      <w:tblStyleColBandSize w:val="1"/>
      <w:tblCellMar>
        <w:left w:w="108" w:type="dxa"/>
        <w:right w:w="108" w:type="dxa"/>
      </w:tblCellMar>
    </w:tblPr>
  </w:style>
  <w:style w:type="table" w:customStyle="1" w:styleId="3">
    <w:name w:val="3"/>
    <w:basedOn w:val="TableNormal1"/>
    <w:rsid w:val="00451B82"/>
    <w:tblPr>
      <w:tblStyleRowBandSize w:val="1"/>
      <w:tblStyleColBandSize w:val="1"/>
      <w:tblCellMar>
        <w:left w:w="115" w:type="dxa"/>
        <w:right w:w="115" w:type="dxa"/>
      </w:tblCellMar>
    </w:tblPr>
  </w:style>
  <w:style w:type="table" w:customStyle="1" w:styleId="2">
    <w:name w:val="2"/>
    <w:basedOn w:val="TableNormal1"/>
    <w:rsid w:val="00451B82"/>
    <w:tblPr>
      <w:tblStyleRowBandSize w:val="1"/>
      <w:tblStyleColBandSize w:val="1"/>
      <w:tblCellMar>
        <w:left w:w="115" w:type="dxa"/>
        <w:right w:w="115" w:type="dxa"/>
      </w:tblCellMar>
    </w:tblPr>
  </w:style>
  <w:style w:type="table" w:customStyle="1" w:styleId="1">
    <w:name w:val="1"/>
    <w:basedOn w:val="TableNormal1"/>
    <w:rsid w:val="00451B82"/>
    <w:tblPr>
      <w:tblStyleRowBandSize w:val="1"/>
      <w:tblStyleColBandSize w:val="1"/>
      <w:tblCellMar>
        <w:left w:w="108" w:type="dxa"/>
        <w:right w:w="108" w:type="dxa"/>
      </w:tblCellMar>
    </w:tblPr>
  </w:style>
  <w:style w:type="paragraph" w:styleId="NormaleWeb">
    <w:name w:val="Normal (Web)"/>
    <w:basedOn w:val="Normale"/>
    <w:uiPriority w:val="99"/>
    <w:unhideWhenUsed/>
    <w:rsid w:val="00023F1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Testofumetto">
    <w:name w:val="Balloon Text"/>
    <w:basedOn w:val="Normale"/>
    <w:link w:val="TestofumettoCarattere"/>
    <w:uiPriority w:val="99"/>
    <w:semiHidden/>
    <w:unhideWhenUsed/>
    <w:rsid w:val="00AD2E4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E44"/>
    <w:rPr>
      <w:rFonts w:ascii="Tahoma" w:hAnsi="Tahoma" w:cs="Tahoma"/>
      <w:position w:val="-1"/>
      <w:sz w:val="16"/>
      <w:szCs w:val="16"/>
    </w:rPr>
  </w:style>
  <w:style w:type="paragraph" w:customStyle="1" w:styleId="Normale1">
    <w:name w:val="Normale1"/>
    <w:rsid w:val="000748EC"/>
    <w:rPr>
      <w:sz w:val="24"/>
      <w:szCs w:val="24"/>
    </w:rPr>
  </w:style>
  <w:style w:type="paragraph" w:customStyle="1" w:styleId="Standard">
    <w:name w:val="Standard"/>
    <w:rsid w:val="000748EC"/>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5">
    <w:name w:val="WWNum15"/>
    <w:basedOn w:val="Nessunelenco"/>
    <w:rsid w:val="006523CC"/>
    <w:pPr>
      <w:numPr>
        <w:numId w:val="14"/>
      </w:numPr>
    </w:pPr>
  </w:style>
  <w:style w:type="numbering" w:customStyle="1" w:styleId="WWNum34">
    <w:name w:val="WWNum34"/>
    <w:basedOn w:val="Nessunelenco"/>
    <w:rsid w:val="006523CC"/>
    <w:pPr>
      <w:numPr>
        <w:numId w:val="15"/>
      </w:numPr>
    </w:pPr>
  </w:style>
  <w:style w:type="character" w:styleId="Collegamentoipertestuale">
    <w:name w:val="Hyperlink"/>
    <w:basedOn w:val="Carpredefinitoparagrafo"/>
    <w:uiPriority w:val="99"/>
    <w:unhideWhenUsed/>
    <w:rsid w:val="00CD4B9E"/>
    <w:rPr>
      <w:color w:val="0000FF" w:themeColor="hyperlink"/>
      <w:u w:val="single"/>
    </w:rPr>
  </w:style>
  <w:style w:type="numbering" w:customStyle="1" w:styleId="WWNum1">
    <w:name w:val="WWNum1"/>
    <w:basedOn w:val="Nessunelenco"/>
    <w:rsid w:val="00CD4B9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92250">
      <w:bodyDiv w:val="1"/>
      <w:marLeft w:val="0"/>
      <w:marRight w:val="0"/>
      <w:marTop w:val="0"/>
      <w:marBottom w:val="0"/>
      <w:divBdr>
        <w:top w:val="none" w:sz="0" w:space="0" w:color="auto"/>
        <w:left w:val="none" w:sz="0" w:space="0" w:color="auto"/>
        <w:bottom w:val="none" w:sz="0" w:space="0" w:color="auto"/>
        <w:right w:val="none" w:sz="0" w:space="0" w:color="auto"/>
      </w:divBdr>
    </w:div>
    <w:div w:id="604385823">
      <w:bodyDiv w:val="1"/>
      <w:marLeft w:val="0"/>
      <w:marRight w:val="0"/>
      <w:marTop w:val="0"/>
      <w:marBottom w:val="0"/>
      <w:divBdr>
        <w:top w:val="none" w:sz="0" w:space="0" w:color="auto"/>
        <w:left w:val="none" w:sz="0" w:space="0" w:color="auto"/>
        <w:bottom w:val="none" w:sz="0" w:space="0" w:color="auto"/>
        <w:right w:val="none" w:sz="0" w:space="0" w:color="auto"/>
      </w:divBdr>
    </w:div>
    <w:div w:id="1206792945">
      <w:bodyDiv w:val="1"/>
      <w:marLeft w:val="0"/>
      <w:marRight w:val="0"/>
      <w:marTop w:val="0"/>
      <w:marBottom w:val="0"/>
      <w:divBdr>
        <w:top w:val="none" w:sz="0" w:space="0" w:color="auto"/>
        <w:left w:val="none" w:sz="0" w:space="0" w:color="auto"/>
        <w:bottom w:val="none" w:sz="0" w:space="0" w:color="auto"/>
        <w:right w:val="none" w:sz="0" w:space="0" w:color="auto"/>
      </w:divBdr>
    </w:div>
    <w:div w:id="136027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id@cs.camcom.it" TargetMode="External"/><Relationship Id="rId4" Type="http://schemas.openxmlformats.org/officeDocument/2006/relationships/styles" Target="styles.xml"/><Relationship Id="rId9" Type="http://schemas.openxmlformats.org/officeDocument/2006/relationships/hyperlink" Target="https://www.puntoimpresadigitale.camcom.it/selfdigitalassessment/index.php/797291?lang=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qy9cl6Zidi8LKGETv3rBNWwGw==">AMUW2mWT7nraqywMRDOu28pYolPAg7bk/9JSmA2KmQ/DR2XrK+Eqh9NPsgCtjRaecEuRFNTqAvUj09nbEf+PQinoePhhfrmzzKNSZ4ABxPkniw29I1MhHlDSpBiVdaxtMgdbRdyn/Pb35iI0iMCRcsAz5nRa0xMzFPJ4XlLk/oRi+at4GyyU2G8F0Fq8khjb5RWhfgjLeBP912+b94/xWx39Wxq26NkSKJVEP9oMz5z1U7qO9D5TADE4wXpBXtl4gj9lqH1AcscSc8On4mDifdLedfPe/04z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2200C1-3336-4CA6-953A-7776552E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14</Pages>
  <Words>10220</Words>
  <Characters>58259</Characters>
  <Application>Microsoft Office Word</Application>
  <DocSecurity>0</DocSecurity>
  <Lines>485</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cp:keywords/>
  <dc:description/>
  <cp:lastModifiedBy>Alessandra Sposato</cp:lastModifiedBy>
  <cp:revision>7</cp:revision>
  <dcterms:created xsi:type="dcterms:W3CDTF">2020-07-01T11:19:00Z</dcterms:created>
  <dcterms:modified xsi:type="dcterms:W3CDTF">2023-02-08T07:26:00Z</dcterms:modified>
</cp:coreProperties>
</file>